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D6F" w:rsidRPr="00337FCB" w:rsidRDefault="00337FCB" w:rsidP="00C40D6F">
      <w:pPr>
        <w:spacing w:line="520" w:lineRule="exact"/>
        <w:rPr>
          <w:rFonts w:ascii="仿宋" w:eastAsia="仿宋" w:hAnsi="仿宋"/>
          <w:b/>
          <w:sz w:val="28"/>
          <w:szCs w:val="28"/>
        </w:rPr>
      </w:pPr>
      <w:r w:rsidRPr="00337FCB">
        <w:rPr>
          <w:rFonts w:ascii="仿宋" w:eastAsia="仿宋" w:hAnsi="仿宋" w:hint="eastAsia"/>
          <w:b/>
          <w:sz w:val="28"/>
          <w:szCs w:val="28"/>
        </w:rPr>
        <w:t>一</w:t>
      </w:r>
      <w:r w:rsidR="00C40D6F" w:rsidRPr="00337FCB">
        <w:rPr>
          <w:rFonts w:ascii="仿宋" w:eastAsia="仿宋" w:hAnsi="仿宋" w:hint="eastAsia"/>
          <w:b/>
          <w:sz w:val="28"/>
          <w:szCs w:val="28"/>
        </w:rPr>
        <w:t>、服务范围和具体内容</w:t>
      </w:r>
    </w:p>
    <w:p w:rsidR="00C40D6F" w:rsidRPr="00337FCB" w:rsidRDefault="00C40D6F" w:rsidP="00337FCB">
      <w:pPr>
        <w:spacing w:line="360" w:lineRule="auto"/>
        <w:ind w:firstLineChars="200" w:firstLine="560"/>
        <w:rPr>
          <w:rFonts w:ascii="仿宋" w:eastAsia="仿宋" w:hAnsi="仿宋"/>
          <w:sz w:val="28"/>
          <w:szCs w:val="28"/>
        </w:rPr>
      </w:pPr>
      <w:r w:rsidRPr="00337FCB">
        <w:rPr>
          <w:rFonts w:ascii="仿宋" w:eastAsia="仿宋" w:hAnsi="仿宋" w:hint="eastAsia"/>
          <w:sz w:val="28"/>
          <w:szCs w:val="28"/>
        </w:rPr>
        <w:t>１、课程制作内容：《毛泽东思想与中国特色社会主义理论体系概论》精品课程视频录制拍摄成品共计50个知识点大约500分钟左右，每个知识点时长15分钟以内，8-10分钟为佳。主要包含课程知识点</w:t>
      </w:r>
      <w:r w:rsidRPr="00337FCB">
        <w:rPr>
          <w:rFonts w:ascii="仿宋" w:eastAsia="仿宋" w:hAnsi="仿宋"/>
          <w:sz w:val="28"/>
          <w:szCs w:val="28"/>
        </w:rPr>
        <w:t>视频的拍摄</w:t>
      </w:r>
      <w:r w:rsidRPr="00337FCB">
        <w:rPr>
          <w:rFonts w:ascii="仿宋" w:eastAsia="仿宋" w:hAnsi="仿宋" w:hint="eastAsia"/>
          <w:sz w:val="28"/>
          <w:szCs w:val="28"/>
        </w:rPr>
        <w:t>、</w:t>
      </w:r>
      <w:r w:rsidRPr="00337FCB">
        <w:rPr>
          <w:rFonts w:ascii="仿宋" w:eastAsia="仿宋" w:hAnsi="仿宋"/>
          <w:sz w:val="28"/>
          <w:szCs w:val="28"/>
        </w:rPr>
        <w:t>剪辑</w:t>
      </w:r>
      <w:r w:rsidRPr="00337FCB">
        <w:rPr>
          <w:rFonts w:ascii="仿宋" w:eastAsia="仿宋" w:hAnsi="仿宋" w:hint="eastAsia"/>
          <w:sz w:val="28"/>
          <w:szCs w:val="28"/>
        </w:rPr>
        <w:t>、后期制作</w:t>
      </w:r>
      <w:r w:rsidRPr="00337FCB">
        <w:rPr>
          <w:rFonts w:ascii="仿宋" w:eastAsia="仿宋" w:hAnsi="仿宋"/>
          <w:sz w:val="28"/>
          <w:szCs w:val="28"/>
        </w:rPr>
        <w:t>以及课程</w:t>
      </w:r>
      <w:r w:rsidRPr="00337FCB">
        <w:rPr>
          <w:rFonts w:ascii="仿宋" w:eastAsia="仿宋" w:hAnsi="仿宋" w:hint="eastAsia"/>
          <w:sz w:val="28"/>
          <w:szCs w:val="28"/>
        </w:rPr>
        <w:t>建设</w:t>
      </w:r>
      <w:r w:rsidRPr="00337FCB">
        <w:rPr>
          <w:rFonts w:ascii="仿宋" w:eastAsia="仿宋" w:hAnsi="仿宋"/>
          <w:sz w:val="28"/>
          <w:szCs w:val="28"/>
        </w:rPr>
        <w:t>相关的培训、技术支持和售后服务等</w:t>
      </w:r>
      <w:r w:rsidRPr="00337FCB">
        <w:rPr>
          <w:rFonts w:ascii="仿宋" w:eastAsia="仿宋" w:hAnsi="仿宋" w:hint="eastAsia"/>
          <w:sz w:val="28"/>
          <w:szCs w:val="28"/>
        </w:rPr>
        <w:t>。</w:t>
      </w:r>
    </w:p>
    <w:p w:rsidR="00C40D6F" w:rsidRPr="00337FCB" w:rsidRDefault="00C40D6F" w:rsidP="00337FCB">
      <w:pPr>
        <w:spacing w:line="360" w:lineRule="auto"/>
        <w:ind w:firstLineChars="200" w:firstLine="560"/>
        <w:rPr>
          <w:rFonts w:ascii="仿宋" w:eastAsia="仿宋" w:hAnsi="仿宋"/>
          <w:sz w:val="28"/>
          <w:szCs w:val="28"/>
        </w:rPr>
      </w:pPr>
      <w:r w:rsidRPr="00337FCB">
        <w:rPr>
          <w:rFonts w:ascii="仿宋" w:eastAsia="仿宋" w:hAnsi="仿宋" w:hint="eastAsia"/>
          <w:sz w:val="28"/>
          <w:szCs w:val="28"/>
        </w:rPr>
        <w:t>２、项目服务要求：课程建设</w:t>
      </w:r>
      <w:r w:rsidRPr="00337FCB">
        <w:rPr>
          <w:rFonts w:ascii="仿宋" w:eastAsia="仿宋" w:hAnsi="仿宋"/>
          <w:sz w:val="28"/>
          <w:szCs w:val="28"/>
        </w:rPr>
        <w:t>免费质保1年</w:t>
      </w:r>
      <w:r w:rsidRPr="00337FCB">
        <w:rPr>
          <w:rFonts w:ascii="仿宋" w:eastAsia="仿宋" w:hAnsi="仿宋" w:hint="eastAsia"/>
          <w:sz w:val="28"/>
          <w:szCs w:val="28"/>
        </w:rPr>
        <w:t>。供应商免费协助课程负责人把所拍摄的课程上传到老师指定的运行平台，并协助教师课程运行、管理、统计与分析，服务期1年。</w:t>
      </w:r>
      <w:r w:rsidRPr="00337FCB">
        <w:rPr>
          <w:rFonts w:ascii="仿宋" w:eastAsia="仿宋" w:hAnsi="仿宋"/>
          <w:sz w:val="28"/>
          <w:szCs w:val="28"/>
        </w:rPr>
        <w:t>项目团队承诺在课程拍摄期间，</w:t>
      </w:r>
      <w:r w:rsidRPr="00337FCB">
        <w:rPr>
          <w:rFonts w:ascii="仿宋" w:eastAsia="仿宋" w:hAnsi="仿宋" w:hint="eastAsia"/>
          <w:sz w:val="28"/>
          <w:szCs w:val="28"/>
        </w:rPr>
        <w:t>提供校内优质的经过精装修的拍摄场地</w:t>
      </w:r>
      <w:r w:rsidRPr="00337FCB">
        <w:rPr>
          <w:rFonts w:ascii="仿宋" w:eastAsia="仿宋" w:hAnsi="仿宋"/>
          <w:sz w:val="28"/>
          <w:szCs w:val="28"/>
        </w:rPr>
        <w:t>，搭建适当的教学情境，提供专业的摄影棚及制作设备，提供</w:t>
      </w:r>
      <w:r w:rsidRPr="00337FCB">
        <w:rPr>
          <w:rFonts w:ascii="仿宋" w:eastAsia="仿宋" w:hAnsi="仿宋" w:hint="eastAsia"/>
          <w:sz w:val="28"/>
          <w:szCs w:val="28"/>
        </w:rPr>
        <w:t>具体驻校</w:t>
      </w:r>
      <w:r w:rsidRPr="00337FCB">
        <w:rPr>
          <w:rFonts w:ascii="仿宋" w:eastAsia="仿宋" w:hAnsi="仿宋"/>
          <w:sz w:val="28"/>
          <w:szCs w:val="28"/>
        </w:rPr>
        <w:t>人员名单</w:t>
      </w:r>
      <w:r w:rsidRPr="00337FCB">
        <w:rPr>
          <w:rFonts w:ascii="仿宋" w:eastAsia="仿宋" w:hAnsi="仿宋" w:hint="eastAsia"/>
          <w:sz w:val="28"/>
          <w:szCs w:val="28"/>
        </w:rPr>
        <w:t>（五人及以上）</w:t>
      </w:r>
      <w:r w:rsidRPr="00337FCB">
        <w:rPr>
          <w:rFonts w:ascii="仿宋" w:eastAsia="仿宋" w:hAnsi="仿宋"/>
          <w:sz w:val="28"/>
          <w:szCs w:val="28"/>
        </w:rPr>
        <w:t>，含</w:t>
      </w:r>
      <w:r w:rsidRPr="00337FCB">
        <w:rPr>
          <w:rFonts w:ascii="仿宋" w:eastAsia="仿宋" w:hAnsi="仿宋" w:hint="eastAsia"/>
          <w:sz w:val="28"/>
          <w:szCs w:val="28"/>
        </w:rPr>
        <w:t>项目经理、课程顾问、视频</w:t>
      </w:r>
      <w:r w:rsidRPr="00337FCB">
        <w:rPr>
          <w:rFonts w:ascii="仿宋" w:eastAsia="仿宋" w:hAnsi="仿宋"/>
          <w:sz w:val="28"/>
          <w:szCs w:val="28"/>
        </w:rPr>
        <w:t>、</w:t>
      </w:r>
      <w:r w:rsidRPr="00337FCB">
        <w:rPr>
          <w:rFonts w:ascii="仿宋" w:eastAsia="仿宋" w:hAnsi="仿宋" w:hint="eastAsia"/>
          <w:sz w:val="28"/>
          <w:szCs w:val="28"/>
        </w:rPr>
        <w:t>剪辑、</w:t>
      </w:r>
      <w:r w:rsidRPr="00337FCB">
        <w:rPr>
          <w:rFonts w:ascii="仿宋" w:eastAsia="仿宋" w:hAnsi="仿宋"/>
          <w:sz w:val="28"/>
          <w:szCs w:val="28"/>
        </w:rPr>
        <w:t>化妆等专业人员，制作团队必须全程与教师沟通，听取教师对于课程制作的设计意见，并加以处理完善，中途不得更换或委托他人。</w:t>
      </w:r>
    </w:p>
    <w:p w:rsidR="00C40D6F" w:rsidRPr="00337FCB" w:rsidRDefault="00C40D6F" w:rsidP="00337FCB">
      <w:pPr>
        <w:spacing w:line="520" w:lineRule="exact"/>
        <w:ind w:firstLineChars="200" w:firstLine="560"/>
        <w:rPr>
          <w:rFonts w:ascii="仿宋" w:eastAsia="仿宋" w:hAnsi="仿宋"/>
          <w:sz w:val="28"/>
          <w:szCs w:val="28"/>
        </w:rPr>
      </w:pPr>
      <w:r w:rsidRPr="00337FCB">
        <w:rPr>
          <w:rFonts w:ascii="仿宋" w:eastAsia="仿宋" w:hAnsi="仿宋" w:hint="eastAsia"/>
          <w:sz w:val="28"/>
          <w:szCs w:val="28"/>
        </w:rPr>
        <w:t>3、根据安徽省精品课程要求提供课程视频的拍摄、制作、上线，能够提供课堂授课、实景教学、虚拟背景、屏幕录屏等功能，视频格式、视频分辨率、图像效果、音频格式等技术规范符合安徽省精品课程要求。单门课程视频总时长500分钟左右，每个视频5-15分钟，编辑后的视频个数不低于30个。完成编辑、制作的视频由视频录制方将完整的视频作品拷贝给主讲老师，未经主讲老师同意不得将作品以任何形式上传至其他网站。</w:t>
      </w:r>
    </w:p>
    <w:p w:rsidR="00C40D6F" w:rsidRPr="00337FCB" w:rsidRDefault="00337FCB" w:rsidP="00C40D6F">
      <w:pPr>
        <w:spacing w:line="520" w:lineRule="exact"/>
        <w:rPr>
          <w:rFonts w:ascii="仿宋" w:eastAsia="仿宋" w:hAnsi="仿宋"/>
          <w:b/>
          <w:sz w:val="28"/>
          <w:szCs w:val="28"/>
        </w:rPr>
      </w:pPr>
      <w:r w:rsidRPr="00337FCB">
        <w:rPr>
          <w:rFonts w:ascii="仿宋" w:eastAsia="仿宋" w:hAnsi="仿宋" w:hint="eastAsia"/>
          <w:b/>
          <w:sz w:val="28"/>
          <w:szCs w:val="28"/>
        </w:rPr>
        <w:t>二</w:t>
      </w:r>
      <w:r w:rsidR="00C40D6F" w:rsidRPr="00337FCB">
        <w:rPr>
          <w:rFonts w:ascii="仿宋" w:eastAsia="仿宋" w:hAnsi="仿宋" w:hint="eastAsia"/>
          <w:b/>
          <w:sz w:val="28"/>
          <w:szCs w:val="28"/>
        </w:rPr>
        <w:t>、服务周期</w:t>
      </w:r>
    </w:p>
    <w:p w:rsidR="00C40D6F" w:rsidRPr="00337FCB" w:rsidRDefault="00C40D6F" w:rsidP="00337FCB">
      <w:pPr>
        <w:spacing w:line="520" w:lineRule="exact"/>
        <w:ind w:firstLineChars="200" w:firstLine="560"/>
        <w:rPr>
          <w:rFonts w:ascii="仿宋" w:eastAsia="仿宋" w:hAnsi="仿宋"/>
          <w:sz w:val="28"/>
          <w:szCs w:val="28"/>
        </w:rPr>
      </w:pPr>
      <w:proofErr w:type="gramStart"/>
      <w:r w:rsidRPr="00337FCB">
        <w:rPr>
          <w:rFonts w:ascii="仿宋" w:eastAsia="仿宋" w:hAnsi="仿宋" w:hint="eastAsia"/>
          <w:sz w:val="28"/>
          <w:szCs w:val="28"/>
        </w:rPr>
        <w:t>签定</w:t>
      </w:r>
      <w:proofErr w:type="gramEnd"/>
      <w:r w:rsidRPr="00337FCB">
        <w:rPr>
          <w:rFonts w:ascii="仿宋" w:eastAsia="仿宋" w:hAnsi="仿宋" w:hint="eastAsia"/>
          <w:sz w:val="28"/>
          <w:szCs w:val="28"/>
        </w:rPr>
        <w:t>合同后半年内完成规定的责任及义务。</w:t>
      </w:r>
    </w:p>
    <w:p w:rsidR="00337FCB" w:rsidRDefault="00337FCB" w:rsidP="00C40D6F">
      <w:pPr>
        <w:spacing w:line="520" w:lineRule="exact"/>
        <w:rPr>
          <w:rFonts w:ascii="仿宋" w:eastAsia="仿宋" w:hAnsi="仿宋" w:hint="eastAsia"/>
          <w:b/>
          <w:sz w:val="28"/>
          <w:szCs w:val="28"/>
        </w:rPr>
      </w:pPr>
    </w:p>
    <w:p w:rsidR="00C40D6F" w:rsidRPr="00337FCB" w:rsidRDefault="00337FCB" w:rsidP="00C40D6F">
      <w:pPr>
        <w:spacing w:line="520" w:lineRule="exact"/>
        <w:rPr>
          <w:rFonts w:ascii="仿宋" w:eastAsia="仿宋" w:hAnsi="仿宋"/>
          <w:b/>
          <w:sz w:val="28"/>
          <w:szCs w:val="28"/>
        </w:rPr>
      </w:pPr>
      <w:r>
        <w:rPr>
          <w:rFonts w:ascii="仿宋" w:eastAsia="仿宋" w:hAnsi="仿宋" w:hint="eastAsia"/>
          <w:b/>
          <w:sz w:val="28"/>
          <w:szCs w:val="28"/>
        </w:rPr>
        <w:lastRenderedPageBreak/>
        <w:t>三</w:t>
      </w:r>
      <w:r w:rsidR="00C40D6F" w:rsidRPr="00337FCB">
        <w:rPr>
          <w:rFonts w:ascii="仿宋" w:eastAsia="仿宋" w:hAnsi="仿宋" w:hint="eastAsia"/>
          <w:b/>
          <w:sz w:val="28"/>
          <w:szCs w:val="28"/>
        </w:rPr>
        <w:t>、付款方式</w:t>
      </w:r>
    </w:p>
    <w:p w:rsidR="00C40D6F" w:rsidRPr="00337FCB" w:rsidRDefault="00C40D6F" w:rsidP="00337FCB">
      <w:pPr>
        <w:spacing w:line="520" w:lineRule="exact"/>
        <w:ind w:firstLineChars="200" w:firstLine="560"/>
        <w:rPr>
          <w:rFonts w:ascii="仿宋" w:eastAsia="仿宋" w:hAnsi="仿宋"/>
          <w:sz w:val="28"/>
          <w:szCs w:val="28"/>
        </w:rPr>
      </w:pPr>
      <w:r w:rsidRPr="00337FCB">
        <w:rPr>
          <w:rFonts w:ascii="仿宋" w:eastAsia="仿宋" w:hAnsi="仿宋" w:hint="eastAsia"/>
          <w:sz w:val="28"/>
          <w:szCs w:val="28"/>
        </w:rPr>
        <w:t>本项目预算金额为3.5万元整，合同签订完成后支付合同额的80%作为预付款，视频制作方按照合同要求完成所有视频录制、剪辑工作完成后，剩余项目费用一次性付清。</w:t>
      </w:r>
    </w:p>
    <w:p w:rsidR="00337FCB" w:rsidRDefault="00337FCB" w:rsidP="00C40D6F">
      <w:pPr>
        <w:spacing w:line="520" w:lineRule="exact"/>
        <w:ind w:firstLineChars="200" w:firstLine="480"/>
        <w:rPr>
          <w:rFonts w:ascii="仿宋_GB2312" w:eastAsia="仿宋_GB2312" w:hAnsi="Calibri"/>
          <w:sz w:val="24"/>
        </w:rPr>
      </w:pPr>
    </w:p>
    <w:p w:rsidR="00C40D6F" w:rsidRPr="00337FCB" w:rsidRDefault="00337FCB" w:rsidP="00337FCB">
      <w:pPr>
        <w:spacing w:line="520" w:lineRule="exact"/>
        <w:rPr>
          <w:rFonts w:ascii="仿宋" w:eastAsia="仿宋" w:hAnsi="仿宋"/>
          <w:b/>
          <w:sz w:val="28"/>
          <w:szCs w:val="28"/>
        </w:rPr>
      </w:pPr>
      <w:r w:rsidRPr="00337FCB">
        <w:rPr>
          <w:rFonts w:ascii="仿宋" w:eastAsia="仿宋" w:hAnsi="仿宋" w:hint="eastAsia"/>
          <w:b/>
          <w:sz w:val="28"/>
          <w:szCs w:val="28"/>
        </w:rPr>
        <w:t>四、</w:t>
      </w:r>
      <w:r w:rsidR="00C40D6F" w:rsidRPr="00337FCB">
        <w:rPr>
          <w:rFonts w:ascii="仿宋" w:eastAsia="仿宋" w:hAnsi="仿宋"/>
          <w:b/>
          <w:sz w:val="28"/>
          <w:szCs w:val="28"/>
        </w:rPr>
        <w:t>技术方案</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6"/>
        <w:gridCol w:w="7144"/>
        <w:gridCol w:w="457"/>
      </w:tblGrid>
      <w:tr w:rsidR="00C40D6F" w:rsidRPr="006E1710" w:rsidTr="00B33F33">
        <w:trPr>
          <w:trHeight w:val="476"/>
        </w:trPr>
        <w:tc>
          <w:tcPr>
            <w:tcW w:w="0" w:type="auto"/>
            <w:vAlign w:val="center"/>
          </w:tcPr>
          <w:p w:rsidR="00C40D6F" w:rsidRPr="006E1710" w:rsidRDefault="00C40D6F" w:rsidP="00B33F33">
            <w:pPr>
              <w:pStyle w:val="Default"/>
              <w:jc w:val="center"/>
              <w:rPr>
                <w:rFonts w:asciiTheme="minorEastAsia" w:eastAsiaTheme="minorEastAsia" w:hAnsiTheme="minorEastAsia"/>
                <w:b/>
              </w:rPr>
            </w:pPr>
          </w:p>
          <w:p w:rsidR="00C40D6F" w:rsidRPr="006E1710" w:rsidRDefault="00C40D6F" w:rsidP="00B33F33">
            <w:pPr>
              <w:pStyle w:val="Default"/>
              <w:jc w:val="center"/>
              <w:rPr>
                <w:rFonts w:asciiTheme="minorEastAsia" w:eastAsiaTheme="minorEastAsia" w:hAnsiTheme="minorEastAsia" w:cs="Times New Roman"/>
                <w:b/>
              </w:rPr>
            </w:pPr>
            <w:r w:rsidRPr="006E1710">
              <w:rPr>
                <w:rFonts w:asciiTheme="minorEastAsia" w:eastAsiaTheme="minorEastAsia" w:hAnsiTheme="minorEastAsia" w:hint="eastAsia"/>
                <w:b/>
              </w:rPr>
              <w:t>序号</w:t>
            </w:r>
          </w:p>
        </w:tc>
        <w:tc>
          <w:tcPr>
            <w:tcW w:w="0" w:type="auto"/>
            <w:vAlign w:val="center"/>
          </w:tcPr>
          <w:p w:rsidR="00C40D6F" w:rsidRPr="006E1710" w:rsidRDefault="00C40D6F" w:rsidP="00B33F33">
            <w:pPr>
              <w:pStyle w:val="Default"/>
              <w:jc w:val="center"/>
              <w:rPr>
                <w:rFonts w:asciiTheme="minorEastAsia" w:eastAsiaTheme="minorEastAsia" w:hAnsiTheme="minorEastAsia" w:cs="Times New Roman"/>
                <w:b/>
              </w:rPr>
            </w:pPr>
            <w:r w:rsidRPr="006E1710">
              <w:rPr>
                <w:rFonts w:asciiTheme="minorEastAsia" w:eastAsiaTheme="minorEastAsia" w:hAnsiTheme="minorEastAsia" w:hint="eastAsia"/>
                <w:b/>
              </w:rPr>
              <w:t>技术参数</w:t>
            </w:r>
          </w:p>
        </w:tc>
        <w:tc>
          <w:tcPr>
            <w:tcW w:w="457" w:type="dxa"/>
            <w:vAlign w:val="center"/>
          </w:tcPr>
          <w:p w:rsidR="00C40D6F" w:rsidRPr="006E1710" w:rsidRDefault="00C40D6F" w:rsidP="00B33F33">
            <w:pPr>
              <w:pStyle w:val="Default"/>
              <w:jc w:val="center"/>
              <w:rPr>
                <w:rFonts w:asciiTheme="minorEastAsia" w:eastAsiaTheme="minorEastAsia" w:hAnsiTheme="minorEastAsia"/>
                <w:b/>
              </w:rPr>
            </w:pPr>
          </w:p>
          <w:p w:rsidR="00C40D6F" w:rsidRPr="006E1710" w:rsidRDefault="00C40D6F" w:rsidP="00B33F33">
            <w:pPr>
              <w:pStyle w:val="Default"/>
              <w:jc w:val="center"/>
              <w:rPr>
                <w:rFonts w:asciiTheme="minorEastAsia" w:eastAsiaTheme="minorEastAsia" w:hAnsiTheme="minorEastAsia" w:cs="Times New Roman"/>
                <w:b/>
              </w:rPr>
            </w:pPr>
            <w:r w:rsidRPr="006E1710">
              <w:rPr>
                <w:rFonts w:asciiTheme="minorEastAsia" w:eastAsiaTheme="minorEastAsia" w:hAnsiTheme="minorEastAsia" w:hint="eastAsia"/>
                <w:b/>
              </w:rPr>
              <w:t>备注</w:t>
            </w:r>
          </w:p>
        </w:tc>
      </w:tr>
      <w:tr w:rsidR="00C40D6F" w:rsidRPr="006E1710" w:rsidTr="00B33F33">
        <w:trPr>
          <w:trHeight w:val="473"/>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b/>
              </w:rPr>
            </w:pPr>
            <w:r w:rsidRPr="006E1710">
              <w:rPr>
                <w:rFonts w:asciiTheme="minorEastAsia" w:eastAsiaTheme="minorEastAsia" w:hAnsiTheme="minorEastAsia" w:cs="Times New Roman"/>
                <w:b/>
              </w:rPr>
              <w:t>1</w:t>
            </w:r>
          </w:p>
        </w:tc>
        <w:tc>
          <w:tcPr>
            <w:tcW w:w="0" w:type="auto"/>
            <w:vAlign w:val="center"/>
          </w:tcPr>
          <w:p w:rsidR="00C40D6F" w:rsidRPr="006E1710" w:rsidRDefault="00C40D6F" w:rsidP="00B33F33">
            <w:pPr>
              <w:pStyle w:val="Default"/>
              <w:jc w:val="center"/>
              <w:rPr>
                <w:rFonts w:asciiTheme="minorEastAsia" w:eastAsiaTheme="minorEastAsia" w:hAnsiTheme="minorEastAsia" w:cs="Times New Roman"/>
                <w:b/>
              </w:rPr>
            </w:pPr>
            <w:r w:rsidRPr="006E1710">
              <w:rPr>
                <w:rFonts w:asciiTheme="minorEastAsia" w:eastAsiaTheme="minorEastAsia" w:hAnsiTheme="minorEastAsia" w:hint="eastAsia"/>
                <w:b/>
              </w:rPr>
              <w:t>总体要求</w:t>
            </w:r>
          </w:p>
        </w:tc>
        <w:tc>
          <w:tcPr>
            <w:tcW w:w="457" w:type="dxa"/>
            <w:vAlign w:val="center"/>
          </w:tcPr>
          <w:p w:rsidR="00C40D6F" w:rsidRPr="006E1710" w:rsidRDefault="00C40D6F" w:rsidP="00B33F33">
            <w:pPr>
              <w:pStyle w:val="Default"/>
              <w:jc w:val="center"/>
              <w:rPr>
                <w:rFonts w:asciiTheme="minorEastAsia" w:eastAsiaTheme="minorEastAsia" w:hAnsiTheme="minorEastAsia" w:cs="Times New Roman"/>
              </w:rPr>
            </w:pPr>
          </w:p>
        </w:tc>
      </w:tr>
      <w:tr w:rsidR="00C40D6F" w:rsidRPr="006E1710" w:rsidTr="00B33F33">
        <w:trPr>
          <w:trHeight w:val="896"/>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1.1</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★制作公司须用现代化的影视手段，对传统的教学进行视频化编排，以课堂内容为核心，针对各类教学视频标准要求拍摄制作成所需要的教学视频。视频拍摄制作技术须达到</w:t>
            </w:r>
            <w:r>
              <w:rPr>
                <w:rFonts w:asciiTheme="minorEastAsia" w:eastAsiaTheme="minorEastAsia" w:hAnsiTheme="minorEastAsia" w:hint="eastAsia"/>
              </w:rPr>
              <w:t>国内主流平台的精品课程</w:t>
            </w:r>
            <w:r w:rsidRPr="006E1710">
              <w:rPr>
                <w:rFonts w:asciiTheme="minorEastAsia" w:eastAsiaTheme="minorEastAsia" w:hAnsiTheme="minorEastAsia" w:hint="eastAsia"/>
              </w:rPr>
              <w:t>制作标准要求拍摄制作。</w:t>
            </w:r>
            <w:r w:rsidRPr="006E1710">
              <w:rPr>
                <w:rFonts w:asciiTheme="minorEastAsia" w:eastAsiaTheme="minorEastAsia" w:hAnsiTheme="minorEastAsia" w:cs="Times New Roman"/>
              </w:rPr>
              <w:t xml:space="preserve"> </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rPr>
              <w:t xml:space="preserve"> </w:t>
            </w:r>
          </w:p>
        </w:tc>
      </w:tr>
      <w:tr w:rsidR="00C40D6F" w:rsidRPr="006E1710" w:rsidTr="00B33F33">
        <w:trPr>
          <w:trHeight w:val="896"/>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1.2</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576C7E">
              <w:rPr>
                <w:rFonts w:asciiTheme="minorEastAsia" w:eastAsiaTheme="minorEastAsia" w:hAnsiTheme="minorEastAsia" w:hint="eastAsia"/>
              </w:rPr>
              <w:t>★</w:t>
            </w:r>
            <w:r w:rsidRPr="006E1710">
              <w:rPr>
                <w:rFonts w:asciiTheme="minorEastAsia" w:eastAsiaTheme="minorEastAsia" w:hAnsiTheme="minorEastAsia" w:hint="eastAsia"/>
              </w:rPr>
              <w:t>制作公司须具有固定的</w:t>
            </w:r>
            <w:r>
              <w:rPr>
                <w:rFonts w:asciiTheme="minorEastAsia" w:eastAsiaTheme="minorEastAsia" w:hAnsiTheme="minorEastAsia" w:hint="eastAsia"/>
              </w:rPr>
              <w:t>驻场</w:t>
            </w:r>
            <w:r w:rsidRPr="006E1710">
              <w:rPr>
                <w:rFonts w:asciiTheme="minorEastAsia" w:eastAsiaTheme="minorEastAsia" w:hAnsiTheme="minorEastAsia" w:hint="eastAsia"/>
              </w:rPr>
              <w:t>拍摄制作团队，包括：项目经理、</w:t>
            </w:r>
            <w:r>
              <w:rPr>
                <w:rFonts w:asciiTheme="minorEastAsia" w:eastAsiaTheme="minorEastAsia" w:hAnsiTheme="minorEastAsia" w:hint="eastAsia"/>
              </w:rPr>
              <w:t>课程顾问</w:t>
            </w:r>
            <w:r w:rsidRPr="006E1710">
              <w:rPr>
                <w:rFonts w:asciiTheme="minorEastAsia" w:eastAsiaTheme="minorEastAsia" w:hAnsiTheme="minorEastAsia" w:hint="eastAsia"/>
              </w:rPr>
              <w:t>、</w:t>
            </w:r>
            <w:r>
              <w:rPr>
                <w:rFonts w:asciiTheme="minorEastAsia" w:eastAsiaTheme="minorEastAsia" w:hAnsiTheme="minorEastAsia" w:hint="eastAsia"/>
              </w:rPr>
              <w:t>视频工程师</w:t>
            </w:r>
            <w:r w:rsidRPr="006E1710">
              <w:rPr>
                <w:rFonts w:asciiTheme="minorEastAsia" w:eastAsiaTheme="minorEastAsia" w:hAnsiTheme="minorEastAsia" w:hint="eastAsia"/>
              </w:rPr>
              <w:t>、</w:t>
            </w:r>
            <w:r>
              <w:rPr>
                <w:rFonts w:asciiTheme="minorEastAsia" w:eastAsiaTheme="minorEastAsia" w:hAnsiTheme="minorEastAsia" w:hint="eastAsia"/>
              </w:rPr>
              <w:t>化妆师</w:t>
            </w:r>
            <w:r w:rsidRPr="006E1710">
              <w:rPr>
                <w:rFonts w:asciiTheme="minorEastAsia" w:eastAsiaTheme="minorEastAsia" w:hAnsiTheme="minorEastAsia" w:hint="eastAsia"/>
              </w:rPr>
              <w:t>等相关制作人员。拍摄前须提供详细的拍摄计划，并保证与主讲教师有效沟通，后期须尊重主讲教师的修改意见。</w:t>
            </w:r>
            <w:r w:rsidRPr="009F153B">
              <w:rPr>
                <w:rFonts w:asciiTheme="minorEastAsia" w:eastAsiaTheme="minorEastAsia" w:hAnsiTheme="minorEastAsia"/>
              </w:rPr>
              <w:t>投标人需提供</w:t>
            </w:r>
            <w:r w:rsidRPr="009F153B">
              <w:rPr>
                <w:rFonts w:asciiTheme="minorEastAsia" w:eastAsiaTheme="minorEastAsia" w:hAnsiTheme="minorEastAsia" w:hint="eastAsia"/>
              </w:rPr>
              <w:t>具体</w:t>
            </w:r>
            <w:r w:rsidRPr="009F153B">
              <w:rPr>
                <w:rFonts w:asciiTheme="minorEastAsia" w:eastAsiaTheme="minorEastAsia" w:hAnsiTheme="minorEastAsia"/>
              </w:rPr>
              <w:t>人员名单（</w:t>
            </w:r>
            <w:r>
              <w:rPr>
                <w:rFonts w:asciiTheme="minorEastAsia" w:eastAsiaTheme="minorEastAsia" w:hAnsiTheme="minorEastAsia" w:hint="eastAsia"/>
              </w:rPr>
              <w:t>5</w:t>
            </w:r>
            <w:r w:rsidRPr="009F153B">
              <w:rPr>
                <w:rFonts w:asciiTheme="minorEastAsia" w:eastAsiaTheme="minorEastAsia" w:hAnsiTheme="minorEastAsia"/>
              </w:rPr>
              <w:t>人以上</w:t>
            </w:r>
            <w:r w:rsidRPr="009F153B">
              <w:rPr>
                <w:rFonts w:asciiTheme="minorEastAsia" w:eastAsiaTheme="minorEastAsia" w:hAnsiTheme="minorEastAsia" w:hint="eastAsia"/>
              </w:rPr>
              <w:t>团队</w:t>
            </w:r>
            <w:r w:rsidRPr="009F153B">
              <w:rPr>
                <w:rFonts w:asciiTheme="minorEastAsia" w:eastAsiaTheme="minorEastAsia" w:hAnsiTheme="minorEastAsia"/>
              </w:rPr>
              <w:t>）</w:t>
            </w:r>
            <w:r>
              <w:rPr>
                <w:rFonts w:asciiTheme="minorEastAsia" w:eastAsiaTheme="minorEastAsia" w:hAnsiTheme="minorEastAsia" w:hint="eastAsia"/>
              </w:rPr>
              <w:t>，</w:t>
            </w:r>
            <w:r w:rsidRPr="009F153B">
              <w:rPr>
                <w:rFonts w:asciiTheme="minorEastAsia" w:eastAsiaTheme="minorEastAsia" w:hAnsiTheme="minorEastAsia" w:hint="eastAsia"/>
              </w:rPr>
              <w:t>课程</w:t>
            </w:r>
            <w:r w:rsidRPr="009F153B">
              <w:rPr>
                <w:rFonts w:asciiTheme="minorEastAsia" w:eastAsiaTheme="minorEastAsia" w:hAnsiTheme="minorEastAsia"/>
              </w:rPr>
              <w:t>免费质保1年</w:t>
            </w:r>
            <w:r w:rsidRPr="009F153B">
              <w:rPr>
                <w:rFonts w:asciiTheme="minorEastAsia" w:eastAsiaTheme="minorEastAsia" w:hAnsiTheme="minorEastAsia" w:hint="eastAsia"/>
              </w:rPr>
              <w:t>。</w:t>
            </w:r>
            <w:r w:rsidRPr="009F153B">
              <w:rPr>
                <w:rFonts w:asciiTheme="minorEastAsia" w:eastAsiaTheme="minorEastAsia" w:hAnsiTheme="minorEastAsia"/>
              </w:rPr>
              <w:t>承诺书原件加盖公章</w:t>
            </w:r>
            <w:r>
              <w:rPr>
                <w:rFonts w:asciiTheme="minorEastAsia" w:eastAsiaTheme="minorEastAsia" w:hAnsiTheme="minorEastAsia" w:hint="eastAsia"/>
              </w:rPr>
              <w:t>。</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rPr>
              <w:t xml:space="preserve"> </w:t>
            </w:r>
          </w:p>
        </w:tc>
      </w:tr>
      <w:tr w:rsidR="00C40D6F" w:rsidRPr="006E1710" w:rsidTr="00B33F33">
        <w:trPr>
          <w:trHeight w:val="603"/>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1.3</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制作公司所拍摄的课程视频可根据学校需求制作成各类形式，如：</w:t>
            </w:r>
            <w:r>
              <w:rPr>
                <w:rFonts w:asciiTheme="minorEastAsia" w:eastAsiaTheme="minorEastAsia" w:hAnsiTheme="minorEastAsia" w:hint="eastAsia"/>
              </w:rPr>
              <w:t>精品</w:t>
            </w:r>
            <w:r w:rsidRPr="006E1710">
              <w:rPr>
                <w:rFonts w:asciiTheme="minorEastAsia" w:eastAsiaTheme="minorEastAsia" w:hAnsiTheme="minorEastAsia" w:hint="eastAsia"/>
              </w:rPr>
              <w:t>课程、精品在线开放课程、精品视频公开课、资源共享课、微课程等。</w:t>
            </w:r>
            <w:r w:rsidRPr="006E1710">
              <w:rPr>
                <w:rFonts w:asciiTheme="minorEastAsia" w:eastAsiaTheme="minorEastAsia" w:hAnsiTheme="minorEastAsia" w:cs="Times New Roman"/>
              </w:rPr>
              <w:t xml:space="preserve"> </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rPr>
              <w:t xml:space="preserve"> </w:t>
            </w:r>
          </w:p>
        </w:tc>
      </w:tr>
      <w:tr w:rsidR="00C40D6F" w:rsidRPr="006E1710" w:rsidTr="00B33F33">
        <w:trPr>
          <w:trHeight w:val="476"/>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1.4</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★制作公司</w:t>
            </w:r>
            <w:r>
              <w:rPr>
                <w:rFonts w:asciiTheme="minorEastAsia" w:eastAsiaTheme="minorEastAsia" w:hAnsiTheme="minorEastAsia" w:hint="eastAsia"/>
              </w:rPr>
              <w:t>根据需要</w:t>
            </w:r>
            <w:proofErr w:type="gramStart"/>
            <w:r w:rsidRPr="006E1710">
              <w:rPr>
                <w:rFonts w:asciiTheme="minorEastAsia" w:eastAsiaTheme="minorEastAsia" w:hAnsiTheme="minorEastAsia" w:hint="eastAsia"/>
              </w:rPr>
              <w:t>须支持</w:t>
            </w:r>
            <w:proofErr w:type="gramEnd"/>
            <w:r>
              <w:rPr>
                <w:rFonts w:asciiTheme="minorEastAsia" w:eastAsiaTheme="minorEastAsia" w:hAnsiTheme="minorEastAsia" w:hint="eastAsia"/>
              </w:rPr>
              <w:t>三</w:t>
            </w:r>
            <w:r w:rsidRPr="006E1710">
              <w:rPr>
                <w:rFonts w:asciiTheme="minorEastAsia" w:eastAsiaTheme="minorEastAsia" w:hAnsiTheme="minorEastAsia" w:hint="eastAsia"/>
              </w:rPr>
              <w:t>机位拍摄。</w:t>
            </w:r>
            <w:r w:rsidRPr="006E1710">
              <w:rPr>
                <w:rFonts w:asciiTheme="minorEastAsia" w:eastAsiaTheme="minorEastAsia" w:hAnsiTheme="minorEastAsia" w:cs="Times New Roman"/>
              </w:rPr>
              <w:t xml:space="preserve"> </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rPr>
              <w:t xml:space="preserve"> </w:t>
            </w:r>
          </w:p>
        </w:tc>
      </w:tr>
      <w:tr w:rsidR="00C40D6F" w:rsidRPr="006E1710" w:rsidTr="00B33F33">
        <w:trPr>
          <w:trHeight w:val="603"/>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1.5</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制作公司须在</w:t>
            </w:r>
            <w:r>
              <w:rPr>
                <w:rFonts w:asciiTheme="minorEastAsia" w:eastAsiaTheme="minorEastAsia" w:hAnsiTheme="minorEastAsia" w:hint="eastAsia"/>
              </w:rPr>
              <w:t>学校内</w:t>
            </w:r>
            <w:r w:rsidRPr="006E1710">
              <w:rPr>
                <w:rFonts w:asciiTheme="minorEastAsia" w:eastAsiaTheme="minorEastAsia" w:hAnsiTheme="minorEastAsia" w:hint="eastAsia"/>
              </w:rPr>
              <w:t>有自建</w:t>
            </w:r>
            <w:r>
              <w:rPr>
                <w:rFonts w:asciiTheme="minorEastAsia" w:eastAsiaTheme="minorEastAsia" w:hAnsiTheme="minorEastAsia" w:hint="eastAsia"/>
              </w:rPr>
              <w:t>精装修有隔音效果的录制场地，如</w:t>
            </w:r>
            <w:proofErr w:type="gramStart"/>
            <w:r>
              <w:rPr>
                <w:rFonts w:asciiTheme="minorEastAsia" w:eastAsiaTheme="minorEastAsia" w:hAnsiTheme="minorEastAsia" w:hint="eastAsia"/>
              </w:rPr>
              <w:t>精装修</w:t>
            </w:r>
            <w:r w:rsidRPr="006E1710">
              <w:rPr>
                <w:rFonts w:asciiTheme="minorEastAsia" w:eastAsiaTheme="minorEastAsia" w:hAnsiTheme="minorEastAsia" w:hint="eastAsia"/>
              </w:rPr>
              <w:t>拍摄影棚</w:t>
            </w:r>
            <w:proofErr w:type="gramEnd"/>
            <w:r w:rsidRPr="006E1710">
              <w:rPr>
                <w:rFonts w:asciiTheme="minorEastAsia" w:eastAsiaTheme="minorEastAsia" w:hAnsiTheme="minorEastAsia" w:hint="eastAsia"/>
              </w:rPr>
              <w:t>、抠像拍摄影棚等。</w:t>
            </w:r>
            <w:r>
              <w:rPr>
                <w:rFonts w:asciiTheme="minorEastAsia" w:eastAsiaTheme="minorEastAsia" w:hAnsiTheme="minorEastAsia" w:hint="eastAsia"/>
              </w:rPr>
              <w:t>投标人需</w:t>
            </w:r>
            <w:r w:rsidRPr="002D36A1">
              <w:rPr>
                <w:rFonts w:asciiTheme="minorEastAsia" w:eastAsiaTheme="minorEastAsia" w:hAnsiTheme="minorEastAsia" w:hint="eastAsia"/>
              </w:rPr>
              <w:t>提供</w:t>
            </w:r>
            <w:r>
              <w:rPr>
                <w:rFonts w:asciiTheme="minorEastAsia" w:eastAsiaTheme="minorEastAsia" w:hAnsiTheme="minorEastAsia" w:hint="eastAsia"/>
              </w:rPr>
              <w:t>详细地址和图片，并提供精装修场地保证</w:t>
            </w:r>
            <w:r w:rsidRPr="002D36A1">
              <w:rPr>
                <w:rFonts w:asciiTheme="minorEastAsia" w:eastAsiaTheme="minorEastAsia" w:hAnsiTheme="minorEastAsia" w:hint="eastAsia"/>
              </w:rPr>
              <w:t>证明。</w:t>
            </w:r>
            <w:bookmarkStart w:id="0" w:name="_GoBack"/>
            <w:bookmarkEnd w:id="0"/>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rPr>
              <w:t xml:space="preserve"> </w:t>
            </w:r>
          </w:p>
        </w:tc>
      </w:tr>
      <w:tr w:rsidR="00C40D6F" w:rsidRPr="006E1710" w:rsidTr="00B33F33">
        <w:trPr>
          <w:trHeight w:val="603"/>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1.6</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★制作公司能满足多种拍摄需求，如课堂实录、场景摆拍、抠像拍摄、外景拍摄、实训</w:t>
            </w:r>
            <w:r w:rsidRPr="006E1710">
              <w:rPr>
                <w:rFonts w:asciiTheme="minorEastAsia" w:eastAsiaTheme="minorEastAsia" w:hAnsiTheme="minorEastAsia" w:cs="Times New Roman"/>
              </w:rPr>
              <w:t>/</w:t>
            </w:r>
            <w:r w:rsidRPr="006E1710">
              <w:rPr>
                <w:rFonts w:asciiTheme="minorEastAsia" w:eastAsiaTheme="minorEastAsia" w:hAnsiTheme="minorEastAsia" w:hint="eastAsia"/>
              </w:rPr>
              <w:t>实验拍摄、</w:t>
            </w:r>
            <w:r>
              <w:rPr>
                <w:rFonts w:asciiTheme="minorEastAsia" w:eastAsiaTheme="minorEastAsia" w:hAnsiTheme="minorEastAsia" w:hint="eastAsia"/>
              </w:rPr>
              <w:t>出差国内外地取景</w:t>
            </w:r>
            <w:r w:rsidRPr="006E1710">
              <w:rPr>
                <w:rFonts w:asciiTheme="minorEastAsia" w:eastAsiaTheme="minorEastAsia" w:hAnsiTheme="minorEastAsia" w:hint="eastAsia"/>
              </w:rPr>
              <w:t>拍摄等。</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rPr>
              <w:t xml:space="preserve"> </w:t>
            </w:r>
          </w:p>
        </w:tc>
      </w:tr>
      <w:tr w:rsidR="00C40D6F" w:rsidRPr="006E1710" w:rsidTr="00B33F33">
        <w:trPr>
          <w:trHeight w:val="476"/>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Pr>
                <w:rFonts w:asciiTheme="minorEastAsia" w:eastAsiaTheme="minorEastAsia" w:hAnsiTheme="minorEastAsia" w:cs="Times New Roman" w:hint="eastAsia"/>
              </w:rPr>
              <w:t>1.7</w:t>
            </w:r>
          </w:p>
        </w:tc>
        <w:tc>
          <w:tcPr>
            <w:tcW w:w="0" w:type="auto"/>
            <w:vAlign w:val="center"/>
          </w:tcPr>
          <w:p w:rsidR="00C40D6F" w:rsidRDefault="00C40D6F" w:rsidP="00B33F33">
            <w:pPr>
              <w:pStyle w:val="Default"/>
              <w:jc w:val="both"/>
              <w:rPr>
                <w:rFonts w:asciiTheme="minorEastAsia" w:eastAsiaTheme="minorEastAsia" w:hAnsiTheme="minorEastAsia"/>
              </w:rPr>
            </w:pPr>
            <w:r>
              <w:rPr>
                <w:rFonts w:asciiTheme="minorEastAsia" w:eastAsiaTheme="minorEastAsia" w:hAnsiTheme="minorEastAsia" w:hint="eastAsia"/>
              </w:rPr>
              <w:t>提供运行平台须在2017年、2018年</w:t>
            </w:r>
            <w:r w:rsidRPr="00E84BE0">
              <w:rPr>
                <w:rFonts w:asciiTheme="minorEastAsia" w:eastAsiaTheme="minorEastAsia" w:hAnsiTheme="minorEastAsia" w:hint="eastAsia"/>
              </w:rPr>
              <w:t>国家精品在线开放课程</w:t>
            </w:r>
            <w:r>
              <w:rPr>
                <w:rFonts w:asciiTheme="minorEastAsia" w:eastAsiaTheme="minorEastAsia" w:hAnsiTheme="minorEastAsia" w:hint="eastAsia"/>
              </w:rPr>
              <w:t>评选中均获得过佳绩，根据获得国家精品课程门数进行加分，成绩优秀者优先考虑，必须</w:t>
            </w:r>
            <w:r w:rsidRPr="00EE085C">
              <w:rPr>
                <w:rFonts w:asciiTheme="minorEastAsia" w:eastAsiaTheme="minorEastAsia" w:hAnsiTheme="minorEastAsia" w:hint="eastAsia"/>
              </w:rPr>
              <w:t>提供教育部公示的网址和获得的入围课程名称、学校、教师等详细名单</w:t>
            </w:r>
            <w:r>
              <w:rPr>
                <w:rFonts w:asciiTheme="minorEastAsia" w:eastAsiaTheme="minorEastAsia" w:hAnsiTheme="minorEastAsia" w:hint="eastAsia"/>
              </w:rPr>
              <w:t>。</w:t>
            </w:r>
            <w:r w:rsidRPr="00EE085C">
              <w:rPr>
                <w:rFonts w:asciiTheme="minorEastAsia" w:eastAsiaTheme="minorEastAsia" w:hAnsiTheme="minorEastAsia" w:hint="eastAsia"/>
                <w:b/>
                <w:bCs/>
              </w:rPr>
              <w:t>（加分项）</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p>
        </w:tc>
      </w:tr>
      <w:tr w:rsidR="00C40D6F" w:rsidRPr="006E1710" w:rsidTr="00B33F33">
        <w:trPr>
          <w:trHeight w:val="474"/>
        </w:trPr>
        <w:tc>
          <w:tcPr>
            <w:tcW w:w="0" w:type="auto"/>
            <w:vAlign w:val="center"/>
          </w:tcPr>
          <w:p w:rsidR="00C40D6F" w:rsidRPr="00213F9D" w:rsidRDefault="00C40D6F" w:rsidP="00B33F33">
            <w:pPr>
              <w:pStyle w:val="Default"/>
              <w:jc w:val="center"/>
              <w:rPr>
                <w:rFonts w:asciiTheme="minorEastAsia" w:eastAsiaTheme="minorEastAsia" w:hAnsiTheme="minorEastAsia" w:cs="Times New Roman"/>
                <w:b/>
              </w:rPr>
            </w:pPr>
            <w:r w:rsidRPr="00213F9D">
              <w:rPr>
                <w:rFonts w:asciiTheme="minorEastAsia" w:eastAsiaTheme="minorEastAsia" w:hAnsiTheme="minorEastAsia" w:cs="Times New Roman"/>
                <w:b/>
                <w:bCs/>
              </w:rPr>
              <w:t>2</w:t>
            </w:r>
          </w:p>
        </w:tc>
        <w:tc>
          <w:tcPr>
            <w:tcW w:w="0" w:type="auto"/>
            <w:vAlign w:val="center"/>
          </w:tcPr>
          <w:p w:rsidR="00C40D6F" w:rsidRPr="00213F9D" w:rsidRDefault="00C40D6F" w:rsidP="00B33F33">
            <w:pPr>
              <w:pStyle w:val="Default"/>
              <w:jc w:val="center"/>
              <w:rPr>
                <w:rFonts w:asciiTheme="minorEastAsia" w:eastAsiaTheme="minorEastAsia" w:hAnsiTheme="minorEastAsia" w:cs="Times New Roman"/>
                <w:b/>
              </w:rPr>
            </w:pPr>
            <w:r w:rsidRPr="00213F9D">
              <w:rPr>
                <w:rFonts w:asciiTheme="minorEastAsia" w:eastAsiaTheme="minorEastAsia" w:hAnsiTheme="minorEastAsia" w:hint="eastAsia"/>
                <w:b/>
              </w:rPr>
              <w:t>具体拍摄制作要求</w:t>
            </w:r>
          </w:p>
        </w:tc>
        <w:tc>
          <w:tcPr>
            <w:tcW w:w="457" w:type="dxa"/>
            <w:vAlign w:val="center"/>
          </w:tcPr>
          <w:p w:rsidR="00C40D6F" w:rsidRPr="006E1710" w:rsidRDefault="00C40D6F" w:rsidP="00B33F33">
            <w:pPr>
              <w:pStyle w:val="Default"/>
              <w:jc w:val="both"/>
              <w:rPr>
                <w:rFonts w:asciiTheme="minorEastAsia" w:eastAsiaTheme="minorEastAsia" w:hAnsiTheme="minorEastAsia"/>
              </w:rPr>
            </w:pPr>
          </w:p>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b/>
                <w:bCs/>
              </w:rPr>
              <w:t xml:space="preserve"> </w:t>
            </w:r>
          </w:p>
        </w:tc>
      </w:tr>
      <w:tr w:rsidR="00C40D6F" w:rsidRPr="006E1710" w:rsidTr="00B33F33">
        <w:trPr>
          <w:trHeight w:val="473"/>
        </w:trPr>
        <w:tc>
          <w:tcPr>
            <w:tcW w:w="0" w:type="auto"/>
            <w:vAlign w:val="center"/>
          </w:tcPr>
          <w:p w:rsidR="00C40D6F" w:rsidRPr="00216DD3" w:rsidRDefault="00C40D6F" w:rsidP="00B33F33">
            <w:pPr>
              <w:pStyle w:val="Default"/>
              <w:jc w:val="center"/>
              <w:rPr>
                <w:rFonts w:asciiTheme="minorEastAsia" w:eastAsiaTheme="minorEastAsia" w:hAnsiTheme="minorEastAsia" w:cs="Times New Roman"/>
                <w:b/>
              </w:rPr>
            </w:pPr>
            <w:r w:rsidRPr="00216DD3">
              <w:rPr>
                <w:rFonts w:asciiTheme="minorEastAsia" w:eastAsiaTheme="minorEastAsia" w:hAnsiTheme="minorEastAsia" w:cs="Times New Roman"/>
                <w:b/>
                <w:bCs/>
              </w:rPr>
              <w:t>2.1</w:t>
            </w:r>
          </w:p>
        </w:tc>
        <w:tc>
          <w:tcPr>
            <w:tcW w:w="0" w:type="auto"/>
            <w:vAlign w:val="center"/>
          </w:tcPr>
          <w:p w:rsidR="00C40D6F" w:rsidRPr="00216DD3" w:rsidRDefault="00C40D6F" w:rsidP="00B33F33">
            <w:pPr>
              <w:pStyle w:val="Default"/>
              <w:jc w:val="center"/>
              <w:rPr>
                <w:rFonts w:asciiTheme="minorEastAsia" w:eastAsiaTheme="minorEastAsia" w:hAnsiTheme="minorEastAsia" w:cs="Times New Roman"/>
                <w:b/>
              </w:rPr>
            </w:pPr>
            <w:r w:rsidRPr="00216DD3">
              <w:rPr>
                <w:rFonts w:asciiTheme="minorEastAsia" w:eastAsiaTheme="minorEastAsia" w:hAnsiTheme="minorEastAsia" w:hint="eastAsia"/>
                <w:b/>
              </w:rPr>
              <w:t>前期制作要求</w:t>
            </w:r>
          </w:p>
        </w:tc>
        <w:tc>
          <w:tcPr>
            <w:tcW w:w="457" w:type="dxa"/>
            <w:vAlign w:val="center"/>
          </w:tcPr>
          <w:p w:rsidR="00C40D6F" w:rsidRPr="006E1710" w:rsidRDefault="00C40D6F" w:rsidP="00B33F33">
            <w:pPr>
              <w:pStyle w:val="Default"/>
              <w:jc w:val="both"/>
              <w:rPr>
                <w:rFonts w:asciiTheme="minorEastAsia" w:eastAsiaTheme="minorEastAsia" w:hAnsiTheme="minorEastAsia"/>
              </w:rPr>
            </w:pPr>
          </w:p>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b/>
                <w:bCs/>
              </w:rPr>
              <w:t xml:space="preserve"> </w:t>
            </w:r>
          </w:p>
        </w:tc>
      </w:tr>
      <w:tr w:rsidR="00C40D6F" w:rsidRPr="006E1710" w:rsidTr="00B33F33">
        <w:trPr>
          <w:trHeight w:val="605"/>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2.1.1</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课程</w:t>
            </w:r>
            <w:r>
              <w:rPr>
                <w:rFonts w:asciiTheme="minorEastAsia" w:eastAsiaTheme="minorEastAsia" w:hAnsiTheme="minorEastAsia" w:hint="eastAsia"/>
              </w:rPr>
              <w:t>顾问</w:t>
            </w:r>
            <w:r w:rsidRPr="006E1710">
              <w:rPr>
                <w:rFonts w:asciiTheme="minorEastAsia" w:eastAsiaTheme="minorEastAsia" w:hAnsiTheme="minorEastAsia" w:hint="eastAsia"/>
              </w:rPr>
              <w:t>与教师制定拍摄方式，安排拍摄场地。商定拍摄方式和拍摄环境，及时联系教师，确定拍摄场地和时间。</w:t>
            </w:r>
            <w:r w:rsidRPr="006E1710">
              <w:rPr>
                <w:rFonts w:asciiTheme="minorEastAsia" w:eastAsiaTheme="minorEastAsia" w:hAnsiTheme="minorEastAsia" w:cs="Times New Roman"/>
              </w:rPr>
              <w:t xml:space="preserve"> </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b/>
                <w:bCs/>
              </w:rPr>
              <w:t xml:space="preserve"> </w:t>
            </w:r>
          </w:p>
        </w:tc>
      </w:tr>
      <w:tr w:rsidR="00C40D6F" w:rsidRPr="006E1710" w:rsidTr="00B33F33">
        <w:trPr>
          <w:trHeight w:val="893"/>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lastRenderedPageBreak/>
              <w:t>2.1.2</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★课程</w:t>
            </w:r>
            <w:r>
              <w:rPr>
                <w:rFonts w:asciiTheme="minorEastAsia" w:eastAsiaTheme="minorEastAsia" w:hAnsiTheme="minorEastAsia" w:hint="eastAsia"/>
              </w:rPr>
              <w:t>顾问</w:t>
            </w:r>
            <w:r w:rsidRPr="006E1710">
              <w:rPr>
                <w:rFonts w:asciiTheme="minorEastAsia" w:eastAsiaTheme="minorEastAsia" w:hAnsiTheme="minorEastAsia" w:hint="eastAsia"/>
              </w:rPr>
              <w:t>与教师确定课程的内容并</w:t>
            </w:r>
            <w:r>
              <w:rPr>
                <w:rFonts w:asciiTheme="minorEastAsia" w:eastAsiaTheme="minorEastAsia" w:hAnsiTheme="minorEastAsia" w:hint="eastAsia"/>
              </w:rPr>
              <w:t>帮助老师美化和修改教学PPT</w:t>
            </w:r>
            <w:r w:rsidRPr="006E1710">
              <w:rPr>
                <w:rFonts w:asciiTheme="minorEastAsia" w:eastAsiaTheme="minorEastAsia" w:hAnsiTheme="minorEastAsia" w:hint="eastAsia"/>
              </w:rPr>
              <w:t>。商定课程内容设计的安排，包括章节框架、知识点和具体的拍摄单元。课程</w:t>
            </w:r>
            <w:r>
              <w:rPr>
                <w:rFonts w:asciiTheme="minorEastAsia" w:eastAsiaTheme="minorEastAsia" w:hAnsiTheme="minorEastAsia" w:hint="eastAsia"/>
              </w:rPr>
              <w:t>顾问</w:t>
            </w:r>
            <w:r w:rsidRPr="006E1710">
              <w:rPr>
                <w:rFonts w:asciiTheme="minorEastAsia" w:eastAsiaTheme="minorEastAsia" w:hAnsiTheme="minorEastAsia" w:hint="eastAsia"/>
              </w:rPr>
              <w:t>配合教师收集详细的课程资料、图片、视频、文档等。根据老师的课程内容，设计教学场景。</w:t>
            </w:r>
            <w:r w:rsidRPr="006E1710">
              <w:rPr>
                <w:rFonts w:asciiTheme="minorEastAsia" w:eastAsiaTheme="minorEastAsia" w:hAnsiTheme="minorEastAsia" w:cs="Times New Roman"/>
              </w:rPr>
              <w:t xml:space="preserve"> </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b/>
                <w:bCs/>
              </w:rPr>
              <w:t xml:space="preserve"> </w:t>
            </w:r>
          </w:p>
        </w:tc>
      </w:tr>
      <w:tr w:rsidR="00C40D6F" w:rsidRPr="006E1710" w:rsidTr="00B33F33">
        <w:trPr>
          <w:trHeight w:val="605"/>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2.1.3</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根据拍摄技术标准和课程内容，设计贴合教师授课特点的拍摄形式，与老师沟通说明拍摄要求，并协助提供着装意见。</w:t>
            </w:r>
            <w:r w:rsidRPr="006E1710">
              <w:rPr>
                <w:rFonts w:asciiTheme="minorEastAsia" w:eastAsiaTheme="minorEastAsia" w:hAnsiTheme="minorEastAsia" w:cs="Times New Roman"/>
              </w:rPr>
              <w:t xml:space="preserve"> </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b/>
                <w:bCs/>
              </w:rPr>
              <w:t xml:space="preserve"> </w:t>
            </w:r>
          </w:p>
        </w:tc>
      </w:tr>
      <w:tr w:rsidR="00C40D6F" w:rsidRPr="006E1710" w:rsidTr="00B33F33">
        <w:trPr>
          <w:trHeight w:val="603"/>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2.1.4</w:t>
            </w:r>
          </w:p>
        </w:tc>
        <w:tc>
          <w:tcPr>
            <w:tcW w:w="0" w:type="auto"/>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hint="eastAsia"/>
              </w:rPr>
              <w:t>录制每门课程均采用专业级高清摄像机拍摄</w:t>
            </w:r>
            <w:r w:rsidRPr="006E1710">
              <w:rPr>
                <w:rFonts w:asciiTheme="minorEastAsia" w:eastAsiaTheme="minorEastAsia" w:hAnsiTheme="minorEastAsia" w:cs="Times New Roman"/>
              </w:rPr>
              <w:t>,</w:t>
            </w:r>
            <w:r w:rsidRPr="006E1710">
              <w:rPr>
                <w:rFonts w:asciiTheme="minorEastAsia" w:eastAsiaTheme="minorEastAsia" w:hAnsiTheme="minorEastAsia" w:hint="eastAsia"/>
              </w:rPr>
              <w:t>所用摄像机分辨率</w:t>
            </w:r>
            <w:r w:rsidRPr="006E1710">
              <w:rPr>
                <w:rFonts w:asciiTheme="minorEastAsia" w:eastAsiaTheme="minorEastAsia" w:hAnsiTheme="minorEastAsia" w:cs="Times New Roman"/>
              </w:rPr>
              <w:t>1920X1080</w:t>
            </w:r>
            <w:r w:rsidRPr="006E1710">
              <w:rPr>
                <w:rFonts w:asciiTheme="minorEastAsia" w:eastAsiaTheme="minorEastAsia" w:hAnsiTheme="minorEastAsia" w:hint="eastAsia"/>
              </w:rPr>
              <w:t>，录制视频宽高比</w:t>
            </w:r>
            <w:r w:rsidRPr="006E1710">
              <w:rPr>
                <w:rFonts w:asciiTheme="minorEastAsia" w:eastAsiaTheme="minorEastAsia" w:hAnsiTheme="minorEastAsia" w:cs="Times New Roman"/>
              </w:rPr>
              <w:t>16:9</w:t>
            </w:r>
            <w:r w:rsidRPr="006E1710">
              <w:rPr>
                <w:rFonts w:asciiTheme="minorEastAsia" w:eastAsiaTheme="minorEastAsia" w:hAnsiTheme="minorEastAsia" w:hint="eastAsia"/>
              </w:rPr>
              <w:t>，</w:t>
            </w:r>
            <w:proofErr w:type="gramStart"/>
            <w:r w:rsidRPr="006E1710">
              <w:rPr>
                <w:rFonts w:asciiTheme="minorEastAsia" w:eastAsiaTheme="minorEastAsia" w:hAnsiTheme="minorEastAsia" w:hint="eastAsia"/>
              </w:rPr>
              <w:t>视频帧率为</w:t>
            </w:r>
            <w:proofErr w:type="gramEnd"/>
            <w:r w:rsidRPr="006E1710">
              <w:rPr>
                <w:rFonts w:asciiTheme="minorEastAsia" w:eastAsiaTheme="minorEastAsia" w:hAnsiTheme="minorEastAsia" w:cs="Times New Roman"/>
              </w:rPr>
              <w:t>25</w:t>
            </w:r>
            <w:r w:rsidRPr="006E1710">
              <w:rPr>
                <w:rFonts w:asciiTheme="minorEastAsia" w:eastAsiaTheme="minorEastAsia" w:hAnsiTheme="minorEastAsia" w:hint="eastAsia"/>
              </w:rPr>
              <w:t>帧</w:t>
            </w:r>
            <w:r w:rsidRPr="006E1710">
              <w:rPr>
                <w:rFonts w:asciiTheme="minorEastAsia" w:eastAsiaTheme="minorEastAsia" w:hAnsiTheme="minorEastAsia" w:cs="Times New Roman"/>
              </w:rPr>
              <w:t>/</w:t>
            </w:r>
            <w:r w:rsidRPr="006E1710">
              <w:rPr>
                <w:rFonts w:asciiTheme="minorEastAsia" w:eastAsiaTheme="minorEastAsia" w:hAnsiTheme="minorEastAsia" w:hint="eastAsia"/>
              </w:rPr>
              <w:t>秒。专业录音设备，领夹话筒</w:t>
            </w:r>
            <w:r>
              <w:rPr>
                <w:rFonts w:asciiTheme="minorEastAsia" w:eastAsiaTheme="minorEastAsia" w:hAnsiTheme="minorEastAsia" w:cs="Times New Roman" w:hint="eastAsia"/>
              </w:rPr>
              <w:t>等</w:t>
            </w:r>
            <w:r w:rsidRPr="006E1710">
              <w:rPr>
                <w:rFonts w:asciiTheme="minorEastAsia" w:eastAsiaTheme="minorEastAsia" w:hAnsiTheme="minorEastAsia" w:hint="eastAsia"/>
              </w:rPr>
              <w:t>。</w:t>
            </w:r>
            <w:r w:rsidRPr="006E1710">
              <w:rPr>
                <w:rFonts w:asciiTheme="minorEastAsia" w:eastAsiaTheme="minorEastAsia" w:hAnsiTheme="minorEastAsia" w:cs="Times New Roman"/>
              </w:rPr>
              <w:t xml:space="preserve"> </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b/>
                <w:bCs/>
              </w:rPr>
              <w:t xml:space="preserve"> </w:t>
            </w:r>
          </w:p>
        </w:tc>
      </w:tr>
      <w:tr w:rsidR="00C40D6F" w:rsidRPr="006E1710" w:rsidTr="00B33F33">
        <w:trPr>
          <w:trHeight w:val="485"/>
        </w:trPr>
        <w:tc>
          <w:tcPr>
            <w:tcW w:w="0" w:type="auto"/>
            <w:vAlign w:val="center"/>
          </w:tcPr>
          <w:p w:rsidR="00C40D6F" w:rsidRPr="006E1710" w:rsidRDefault="00C40D6F" w:rsidP="00B33F33">
            <w:pPr>
              <w:pStyle w:val="Default"/>
              <w:jc w:val="center"/>
              <w:rPr>
                <w:rFonts w:asciiTheme="minorEastAsia" w:eastAsiaTheme="minorEastAsia" w:hAnsiTheme="minorEastAsia" w:cs="Times New Roman"/>
              </w:rPr>
            </w:pPr>
            <w:r w:rsidRPr="006E1710">
              <w:rPr>
                <w:rFonts w:asciiTheme="minorEastAsia" w:eastAsiaTheme="minorEastAsia" w:hAnsiTheme="minorEastAsia" w:cs="Times New Roman"/>
              </w:rPr>
              <w:t>2.1.5</w:t>
            </w:r>
          </w:p>
        </w:tc>
        <w:tc>
          <w:tcPr>
            <w:tcW w:w="0" w:type="auto"/>
            <w:vAlign w:val="center"/>
          </w:tcPr>
          <w:p w:rsidR="00C40D6F" w:rsidRPr="006E1710" w:rsidRDefault="00C40D6F" w:rsidP="00B33F33">
            <w:pPr>
              <w:pStyle w:val="Default"/>
              <w:jc w:val="both"/>
              <w:rPr>
                <w:rFonts w:asciiTheme="minorEastAsia" w:eastAsiaTheme="minorEastAsia" w:hAnsiTheme="minorEastAsia"/>
              </w:rPr>
            </w:pPr>
            <w:r w:rsidRPr="006E1710">
              <w:rPr>
                <w:rFonts w:asciiTheme="minorEastAsia" w:eastAsiaTheme="minorEastAsia" w:hAnsiTheme="minorEastAsia" w:hint="eastAsia"/>
              </w:rPr>
              <w:t>拍摄时应针</w:t>
            </w:r>
            <w:r w:rsidRPr="001C3AA9">
              <w:rPr>
                <w:rFonts w:asciiTheme="minorEastAsia" w:eastAsiaTheme="minorEastAsia" w:hAnsiTheme="minorEastAsia" w:hint="eastAsia"/>
              </w:rPr>
              <w:t>对实际情况选择适当的拍摄方式，与后期制作统筹策划，确保成片中的多媒体演示及板书完整、清晰。</w:t>
            </w:r>
          </w:p>
        </w:tc>
        <w:tc>
          <w:tcPr>
            <w:tcW w:w="457" w:type="dxa"/>
            <w:vAlign w:val="center"/>
          </w:tcPr>
          <w:p w:rsidR="00C40D6F" w:rsidRPr="006E1710" w:rsidRDefault="00C40D6F" w:rsidP="00B33F33">
            <w:pPr>
              <w:pStyle w:val="Default"/>
              <w:jc w:val="both"/>
              <w:rPr>
                <w:rFonts w:asciiTheme="minorEastAsia" w:eastAsiaTheme="minorEastAsia" w:hAnsiTheme="minorEastAsia" w:cs="Times New Roman"/>
              </w:rPr>
            </w:pPr>
            <w:r w:rsidRPr="006E1710">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6"/>
        </w:trPr>
        <w:tc>
          <w:tcPr>
            <w:tcW w:w="0" w:type="auto"/>
            <w:tcBorders>
              <w:top w:val="single" w:sz="4" w:space="0" w:color="auto"/>
              <w:left w:val="single" w:sz="4" w:space="0" w:color="auto"/>
              <w:bottom w:val="single" w:sz="4" w:space="0" w:color="auto"/>
              <w:right w:val="single" w:sz="4" w:space="0" w:color="auto"/>
            </w:tcBorders>
            <w:vAlign w:val="center"/>
          </w:tcPr>
          <w:p w:rsidR="00C40D6F" w:rsidRPr="00216DD3" w:rsidRDefault="00C40D6F" w:rsidP="00B33F33">
            <w:pPr>
              <w:pStyle w:val="Default"/>
              <w:jc w:val="center"/>
              <w:rPr>
                <w:rFonts w:asciiTheme="minorEastAsia" w:eastAsiaTheme="minorEastAsia" w:hAnsiTheme="minorEastAsia" w:cs="Times New Roman"/>
                <w:b/>
              </w:rPr>
            </w:pPr>
            <w:r w:rsidRPr="00216DD3">
              <w:rPr>
                <w:rFonts w:asciiTheme="minorEastAsia" w:eastAsiaTheme="minorEastAsia" w:hAnsiTheme="minorEastAsia" w:cs="Times New Roman"/>
                <w:b/>
                <w:bCs/>
              </w:rPr>
              <w:t>2.2</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216DD3" w:rsidRDefault="00C40D6F" w:rsidP="00B33F33">
            <w:pPr>
              <w:pStyle w:val="Default"/>
              <w:jc w:val="center"/>
              <w:rPr>
                <w:rFonts w:asciiTheme="minorEastAsia" w:eastAsiaTheme="minorEastAsia" w:hAnsiTheme="minorEastAsia" w:cs="Times New Roman"/>
                <w:b/>
              </w:rPr>
            </w:pPr>
            <w:r w:rsidRPr="00216DD3">
              <w:rPr>
                <w:rFonts w:asciiTheme="minorEastAsia" w:eastAsiaTheme="minorEastAsia" w:hAnsiTheme="minorEastAsia" w:hint="eastAsia"/>
                <w:b/>
              </w:rPr>
              <w:t>后期制作要求</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rPr>
            </w:pP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2.2.1</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使用专业的非线性编辑系统对源视频进行最基本的处理（如颜色校正、双声道处理、渲染）。使用专业的视频编辑系统进行视频降噪、音频降噪。</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16"/>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2.2.2</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使用专业的后期合成软件进行片头设计：用平面设计</w:t>
            </w:r>
            <w:r w:rsidRPr="001C3AA9">
              <w:rPr>
                <w:rFonts w:asciiTheme="minorEastAsia" w:eastAsiaTheme="minorEastAsia" w:hAnsiTheme="minorEastAsia" w:cs="Times New Roman"/>
              </w:rPr>
              <w:t>+</w:t>
            </w:r>
            <w:r w:rsidRPr="001C3AA9">
              <w:rPr>
                <w:rFonts w:asciiTheme="minorEastAsia" w:eastAsiaTheme="minorEastAsia" w:hAnsiTheme="minorEastAsia" w:hint="eastAsia"/>
              </w:rPr>
              <w:t>后期合成，根据每个课题的内容</w:t>
            </w:r>
            <w:proofErr w:type="gramStart"/>
            <w:r w:rsidRPr="001C3AA9">
              <w:rPr>
                <w:rFonts w:asciiTheme="minorEastAsia" w:eastAsiaTheme="minorEastAsia" w:hAnsiTheme="minorEastAsia" w:hint="eastAsia"/>
              </w:rPr>
              <w:t>设计出相关联</w:t>
            </w:r>
            <w:proofErr w:type="gramEnd"/>
            <w:r w:rsidRPr="001C3AA9">
              <w:rPr>
                <w:rFonts w:asciiTheme="minorEastAsia" w:eastAsiaTheme="minorEastAsia" w:hAnsiTheme="minorEastAsia" w:hint="eastAsia"/>
              </w:rPr>
              <w:t>的内容元素，片头不超过</w:t>
            </w:r>
            <w:r w:rsidRPr="001C3AA9">
              <w:rPr>
                <w:rFonts w:asciiTheme="minorEastAsia" w:eastAsiaTheme="minorEastAsia" w:hAnsiTheme="minorEastAsia" w:cs="Times New Roman"/>
              </w:rPr>
              <w:t>10</w:t>
            </w:r>
            <w:r w:rsidRPr="001C3AA9">
              <w:rPr>
                <w:rFonts w:asciiTheme="minorEastAsia" w:eastAsiaTheme="minorEastAsia" w:hAnsiTheme="minorEastAsia" w:hint="eastAsia"/>
              </w:rPr>
              <w:t>秒，包括</w:t>
            </w:r>
            <w:r w:rsidRPr="001C3AA9">
              <w:rPr>
                <w:rFonts w:asciiTheme="minorEastAsia" w:eastAsiaTheme="minorEastAsia" w:hAnsiTheme="minorEastAsia" w:cs="Times New Roman"/>
              </w:rPr>
              <w:t>:LOGO</w:t>
            </w:r>
            <w:r w:rsidRPr="001C3AA9">
              <w:rPr>
                <w:rFonts w:asciiTheme="minorEastAsia" w:eastAsiaTheme="minorEastAsia" w:hAnsiTheme="minorEastAsia" w:hint="eastAsia"/>
              </w:rPr>
              <w:t>、课程名称、讲次、主讲教师姓名、专业技术职务、单位等信息。</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56"/>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2.2.3</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使用专业的后期合成软件和图片处理</w:t>
            </w:r>
            <w:r>
              <w:rPr>
                <w:rFonts w:asciiTheme="minorEastAsia" w:eastAsiaTheme="minorEastAsia" w:hAnsiTheme="minorEastAsia" w:hint="eastAsia"/>
              </w:rPr>
              <w:t>软件进行拍摄背景设计：根据每讲的课程内容来制定出相应的拍摄</w:t>
            </w:r>
            <w:r w:rsidRPr="001C3AA9">
              <w:rPr>
                <w:rFonts w:asciiTheme="minorEastAsia" w:eastAsiaTheme="minorEastAsia" w:hAnsiTheme="minorEastAsia" w:hint="eastAsia"/>
              </w:rPr>
              <w:t>背景，并且主色调要和片头、</w:t>
            </w:r>
            <w:r>
              <w:rPr>
                <w:rFonts w:asciiTheme="minorEastAsia" w:eastAsiaTheme="minorEastAsia" w:hAnsiTheme="minorEastAsia" w:hint="eastAsia"/>
              </w:rPr>
              <w:t>片</w:t>
            </w:r>
            <w:r w:rsidRPr="001C3AA9">
              <w:rPr>
                <w:rFonts w:asciiTheme="minorEastAsia" w:eastAsiaTheme="minorEastAsia" w:hAnsiTheme="minorEastAsia" w:hint="eastAsia"/>
              </w:rPr>
              <w:t>尾还有内容相协调。</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6"/>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2.2.4</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使用专业的后期合成软件进行课题条、简介条设计：根据课程内容不同，设计符合本课程的课题简介的模版，以此来介绍本讲的主要内容和老师名称。</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1186"/>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2.2.5</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内容编辑：通篇观看源视频，根据主讲人所讲内容，理清脉络，划分片子结构，确定片子整体风格，查找相关素材资料；标记与课程内容关系不大的内容时间点，进行删除处理，并且确保不存在涉及政治和民族矛盾等字眼出现，最后编辑出最终的制作脚本。</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896"/>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2.2.6</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专业非线性编辑系统制作片花、引文、情景图片：根据编导所提供的制作脚本来进行片花和引文等的编辑与制作，主要有背景板、特定的背景音乐、音乐场景特效、引文字体、字体颜色、构图排版、转场特效、基本剪辑、音视频调整与衔接等。</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5"/>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2.2.7</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使用专业非线性编辑系统剪掉不必要的废镜头，制作完之后，添加必要的背景音乐，保证制作的片花无错误、无硬伤，画面美观，排版规范、逻辑完整。</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2.2.8</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2D36A1" w:rsidRDefault="00C40D6F" w:rsidP="00B33F33">
            <w:pPr>
              <w:pStyle w:val="Default"/>
              <w:jc w:val="both"/>
              <w:rPr>
                <w:rFonts w:asciiTheme="minorEastAsia" w:eastAsiaTheme="minorEastAsia" w:hAnsiTheme="minorEastAsia" w:cs="Times New Roman"/>
                <w:color w:val="000000" w:themeColor="text1"/>
              </w:rPr>
            </w:pPr>
            <w:r w:rsidRPr="002D36A1">
              <w:rPr>
                <w:rFonts w:asciiTheme="minorEastAsia" w:eastAsiaTheme="minorEastAsia" w:hAnsiTheme="minorEastAsia" w:hint="eastAsia"/>
                <w:color w:val="000000" w:themeColor="text1"/>
              </w:rPr>
              <w:t>使用专业的后期合成软件制作片尾：制定相关的片尾名单，包括版权单位、制作单位、录制时间等信息。</w:t>
            </w:r>
            <w:r w:rsidRPr="002D36A1">
              <w:rPr>
                <w:rFonts w:asciiTheme="minorEastAsia" w:eastAsiaTheme="minorEastAsia" w:hAnsiTheme="minorEastAsia" w:cs="Times New Roman"/>
                <w:color w:val="000000" w:themeColor="text1"/>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2.2.9</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使用专业非线性编辑系统渲染成片：所有内容编辑结束之后，生成成片，成品为高清制式。</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5"/>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2.2.10</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对于视频剪辑中所引用的教育视频片段，制作公司须保证无版权问题，对于所引用的教育视频资源须提供主讲人授权协议。</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b/>
              </w:rPr>
            </w:pPr>
            <w:r w:rsidRPr="001C3AA9">
              <w:rPr>
                <w:rFonts w:asciiTheme="minorEastAsia" w:eastAsiaTheme="minorEastAsia" w:hAnsiTheme="minorEastAsia" w:cs="Times New Roman"/>
                <w:b/>
                <w:bCs/>
              </w:rPr>
              <w:lastRenderedPageBreak/>
              <w:t>2.3</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b/>
              </w:rPr>
            </w:pPr>
            <w:r w:rsidRPr="001C3AA9">
              <w:rPr>
                <w:rFonts w:asciiTheme="minorEastAsia" w:eastAsiaTheme="minorEastAsia" w:hAnsiTheme="minorEastAsia" w:hint="eastAsia"/>
                <w:b/>
              </w:rPr>
              <w:t>后期技术指标</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rPr>
            </w:pP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宋体"/>
              </w:rPr>
            </w:pPr>
            <w:r w:rsidRPr="001C3AA9">
              <w:rPr>
                <w:rFonts w:asciiTheme="minorEastAsia" w:eastAsiaTheme="minorEastAsia" w:hAnsiTheme="minorEastAsia" w:cs="Times New Roman"/>
              </w:rPr>
              <w:t>2.3.1</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视频信号源</w:t>
            </w:r>
            <w:r w:rsidRPr="001C3AA9">
              <w:rPr>
                <w:rFonts w:asciiTheme="minorEastAsia" w:eastAsiaTheme="minorEastAsia" w:hAnsiTheme="minorEastAsia" w:cs="Times New Roman"/>
                <w:b/>
                <w:bCs/>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rPr>
            </w:pP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5"/>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2.3.1.1</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稳定性：全片图像同步性能稳定，无失步现象，</w:t>
            </w:r>
            <w:r w:rsidRPr="001C3AA9">
              <w:rPr>
                <w:rFonts w:asciiTheme="minorEastAsia" w:eastAsiaTheme="minorEastAsia" w:hAnsiTheme="minorEastAsia" w:cs="Times New Roman"/>
              </w:rPr>
              <w:t>CTL</w:t>
            </w:r>
            <w:r w:rsidRPr="001C3AA9">
              <w:rPr>
                <w:rFonts w:asciiTheme="minorEastAsia" w:eastAsiaTheme="minorEastAsia" w:hAnsiTheme="minorEastAsia" w:hint="eastAsia"/>
              </w:rPr>
              <w:t>同步控制信号必须连续；图像无抖动跳跃，色彩无突变，编辑点处图像稳定。</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4"/>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2.3.1.2</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信噪比：图像信噪比不低于</w:t>
            </w:r>
            <w:r w:rsidRPr="001C3AA9">
              <w:rPr>
                <w:rFonts w:asciiTheme="minorEastAsia" w:eastAsiaTheme="minorEastAsia" w:hAnsiTheme="minorEastAsia" w:cs="Times New Roman"/>
              </w:rPr>
              <w:t>55dB</w:t>
            </w:r>
            <w:r w:rsidRPr="001C3AA9">
              <w:rPr>
                <w:rFonts w:asciiTheme="minorEastAsia" w:eastAsiaTheme="minorEastAsia" w:hAnsiTheme="minorEastAsia" w:hint="eastAsia"/>
              </w:rPr>
              <w:t>，无明显杂波。</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2.3.1.3</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色调：白平衡正确，无明显偏色，多机拍摄的镜头衔接处无明显色差。</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896"/>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2.3.1.4</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视频电平：视频全讯号幅度为</w:t>
            </w:r>
            <w:r w:rsidRPr="001C3AA9">
              <w:rPr>
                <w:rFonts w:asciiTheme="minorEastAsia" w:eastAsiaTheme="minorEastAsia" w:hAnsiTheme="minorEastAsia" w:cs="Times New Roman"/>
              </w:rPr>
              <w:t>1</w:t>
            </w:r>
            <w:r w:rsidRPr="001C3AA9">
              <w:rPr>
                <w:rFonts w:asciiTheme="minorEastAsia" w:eastAsiaTheme="minorEastAsia" w:hAnsiTheme="minorEastAsia" w:cs="宋体" w:hint="eastAsia"/>
              </w:rPr>
              <w:t>Ⅴ</w:t>
            </w:r>
            <w:r w:rsidRPr="001C3AA9">
              <w:rPr>
                <w:rFonts w:asciiTheme="minorEastAsia" w:eastAsiaTheme="minorEastAsia" w:hAnsiTheme="minorEastAsia" w:cs="Times New Roman"/>
              </w:rPr>
              <w:t>p-p</w:t>
            </w:r>
            <w:r w:rsidRPr="001C3AA9">
              <w:rPr>
                <w:rFonts w:asciiTheme="minorEastAsia" w:eastAsiaTheme="minorEastAsia" w:hAnsiTheme="minorEastAsia" w:hint="eastAsia"/>
              </w:rPr>
              <w:t>，最大不超过</w:t>
            </w:r>
            <w:r w:rsidRPr="001C3AA9">
              <w:rPr>
                <w:rFonts w:asciiTheme="minorEastAsia" w:eastAsiaTheme="minorEastAsia" w:hAnsiTheme="minorEastAsia" w:cs="Times New Roman"/>
              </w:rPr>
              <w:t>1.1</w:t>
            </w:r>
            <w:r w:rsidRPr="001C3AA9">
              <w:rPr>
                <w:rFonts w:asciiTheme="minorEastAsia" w:eastAsiaTheme="minorEastAsia" w:hAnsiTheme="minorEastAsia" w:cs="宋体" w:hint="eastAsia"/>
              </w:rPr>
              <w:t>Ⅴ</w:t>
            </w:r>
            <w:r w:rsidRPr="001C3AA9">
              <w:rPr>
                <w:rFonts w:asciiTheme="minorEastAsia" w:eastAsiaTheme="minorEastAsia" w:hAnsiTheme="minorEastAsia" w:cs="Times New Roman"/>
              </w:rPr>
              <w:t xml:space="preserve"> p-p</w:t>
            </w:r>
            <w:r w:rsidRPr="001C3AA9">
              <w:rPr>
                <w:rFonts w:asciiTheme="minorEastAsia" w:eastAsiaTheme="minorEastAsia" w:hAnsiTheme="minorEastAsia" w:hint="eastAsia"/>
              </w:rPr>
              <w:t>。其中，消隐电平为</w:t>
            </w:r>
            <w:r w:rsidRPr="001C3AA9">
              <w:rPr>
                <w:rFonts w:asciiTheme="minorEastAsia" w:eastAsiaTheme="minorEastAsia" w:hAnsiTheme="minorEastAsia" w:cs="Times New Roman"/>
              </w:rPr>
              <w:t>0V</w:t>
            </w:r>
            <w:r w:rsidRPr="001C3AA9">
              <w:rPr>
                <w:rFonts w:asciiTheme="minorEastAsia" w:eastAsiaTheme="minorEastAsia" w:hAnsiTheme="minorEastAsia" w:hint="eastAsia"/>
              </w:rPr>
              <w:t>时，白电平幅度</w:t>
            </w:r>
            <w:r w:rsidRPr="001C3AA9">
              <w:rPr>
                <w:rFonts w:asciiTheme="minorEastAsia" w:eastAsiaTheme="minorEastAsia" w:hAnsiTheme="minorEastAsia" w:cs="Times New Roman"/>
              </w:rPr>
              <w:t>0.7</w:t>
            </w:r>
            <w:r w:rsidRPr="001C3AA9">
              <w:rPr>
                <w:rFonts w:asciiTheme="minorEastAsia" w:eastAsiaTheme="minorEastAsia" w:hAnsiTheme="minorEastAsia" w:cs="宋体" w:hint="eastAsia"/>
              </w:rPr>
              <w:t>Ⅴ</w:t>
            </w:r>
            <w:r w:rsidRPr="001C3AA9">
              <w:rPr>
                <w:rFonts w:asciiTheme="minorEastAsia" w:eastAsiaTheme="minorEastAsia" w:hAnsiTheme="minorEastAsia" w:cs="Times New Roman"/>
              </w:rPr>
              <w:t>p-p</w:t>
            </w:r>
            <w:r w:rsidRPr="001C3AA9">
              <w:rPr>
                <w:rFonts w:asciiTheme="minorEastAsia" w:eastAsiaTheme="minorEastAsia" w:hAnsiTheme="minorEastAsia" w:hint="eastAsia"/>
              </w:rPr>
              <w:t>，同步信号</w:t>
            </w:r>
            <w:r w:rsidRPr="001C3AA9">
              <w:rPr>
                <w:rFonts w:asciiTheme="minorEastAsia" w:eastAsiaTheme="minorEastAsia" w:hAnsiTheme="minorEastAsia" w:cs="Times New Roman"/>
              </w:rPr>
              <w:t>-0.3V</w:t>
            </w:r>
            <w:r w:rsidRPr="001C3AA9">
              <w:rPr>
                <w:rFonts w:asciiTheme="minorEastAsia" w:eastAsiaTheme="minorEastAsia" w:hAnsiTheme="minorEastAsia" w:hint="eastAsia"/>
              </w:rPr>
              <w:t>，色同步信号幅度</w:t>
            </w:r>
            <w:r w:rsidRPr="001C3AA9">
              <w:rPr>
                <w:rFonts w:asciiTheme="minorEastAsia" w:eastAsiaTheme="minorEastAsia" w:hAnsiTheme="minorEastAsia" w:cs="Times New Roman"/>
              </w:rPr>
              <w:t>0.3V p-p (</w:t>
            </w:r>
            <w:r w:rsidRPr="001C3AA9">
              <w:rPr>
                <w:rFonts w:asciiTheme="minorEastAsia" w:eastAsiaTheme="minorEastAsia" w:hAnsiTheme="minorEastAsia" w:hint="eastAsia"/>
              </w:rPr>
              <w:t>以消隐线上下对称</w:t>
            </w:r>
            <w:r w:rsidRPr="001C3AA9">
              <w:rPr>
                <w:rFonts w:asciiTheme="minorEastAsia" w:eastAsiaTheme="minorEastAsia" w:hAnsiTheme="minorEastAsia" w:cs="Times New Roman"/>
              </w:rPr>
              <w:t>)</w:t>
            </w:r>
            <w:r w:rsidRPr="001C3AA9">
              <w:rPr>
                <w:rFonts w:asciiTheme="minorEastAsia" w:eastAsiaTheme="minorEastAsia" w:hAnsiTheme="minorEastAsia" w:hint="eastAsia"/>
              </w:rPr>
              <w:t>，全片一致。</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宋体"/>
              </w:rPr>
            </w:pPr>
            <w:r w:rsidRPr="001C3AA9">
              <w:rPr>
                <w:rFonts w:asciiTheme="minorEastAsia" w:eastAsiaTheme="minorEastAsia" w:hAnsiTheme="minorEastAsia" w:cs="Times New Roman"/>
              </w:rPr>
              <w:t>2.3.2</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音频信号源</w:t>
            </w:r>
            <w:r w:rsidRPr="001C3AA9">
              <w:rPr>
                <w:rFonts w:asciiTheme="minorEastAsia" w:eastAsiaTheme="minorEastAsia" w:hAnsiTheme="minorEastAsia" w:cs="Times New Roman"/>
                <w:b/>
                <w:bCs/>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rPr>
            </w:pP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605"/>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2.3.2.1</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声道：中文内容音频信号记录于第</w:t>
            </w:r>
            <w:r w:rsidRPr="001C3AA9">
              <w:rPr>
                <w:rFonts w:asciiTheme="minorEastAsia" w:eastAsiaTheme="minorEastAsia" w:hAnsiTheme="minorEastAsia" w:cs="Times New Roman"/>
              </w:rPr>
              <w:t>1</w:t>
            </w:r>
            <w:r w:rsidRPr="001C3AA9">
              <w:rPr>
                <w:rFonts w:asciiTheme="minorEastAsia" w:eastAsiaTheme="minorEastAsia" w:hAnsiTheme="minorEastAsia" w:hint="eastAsia"/>
              </w:rPr>
              <w:t>声道，音乐、音效、同期</w:t>
            </w:r>
            <w:proofErr w:type="gramStart"/>
            <w:r w:rsidRPr="001C3AA9">
              <w:rPr>
                <w:rFonts w:asciiTheme="minorEastAsia" w:eastAsiaTheme="minorEastAsia" w:hAnsiTheme="minorEastAsia" w:hint="eastAsia"/>
              </w:rPr>
              <w:t>声记录</w:t>
            </w:r>
            <w:proofErr w:type="gramEnd"/>
            <w:r w:rsidRPr="001C3AA9">
              <w:rPr>
                <w:rFonts w:asciiTheme="minorEastAsia" w:eastAsiaTheme="minorEastAsia" w:hAnsiTheme="minorEastAsia" w:hint="eastAsia"/>
              </w:rPr>
              <w:t>于第</w:t>
            </w:r>
            <w:r w:rsidRPr="001C3AA9">
              <w:rPr>
                <w:rFonts w:asciiTheme="minorEastAsia" w:eastAsiaTheme="minorEastAsia" w:hAnsiTheme="minorEastAsia" w:cs="Times New Roman"/>
              </w:rPr>
              <w:t>2</w:t>
            </w:r>
            <w:r w:rsidRPr="001C3AA9">
              <w:rPr>
                <w:rFonts w:asciiTheme="minorEastAsia" w:eastAsiaTheme="minorEastAsia" w:hAnsiTheme="minorEastAsia" w:hint="eastAsia"/>
              </w:rPr>
              <w:t>声道，若有其他文字解说记录于第</w:t>
            </w:r>
            <w:r w:rsidRPr="001C3AA9">
              <w:rPr>
                <w:rFonts w:asciiTheme="minorEastAsia" w:eastAsiaTheme="minorEastAsia" w:hAnsiTheme="minorEastAsia" w:cs="Times New Roman"/>
              </w:rPr>
              <w:t>3</w:t>
            </w:r>
            <w:r w:rsidRPr="001C3AA9">
              <w:rPr>
                <w:rFonts w:asciiTheme="minorEastAsia" w:eastAsiaTheme="minorEastAsia" w:hAnsiTheme="minorEastAsia" w:hint="eastAsia"/>
              </w:rPr>
              <w:t>声道（如录音设备无第</w:t>
            </w:r>
            <w:r w:rsidRPr="001C3AA9">
              <w:rPr>
                <w:rFonts w:asciiTheme="minorEastAsia" w:eastAsiaTheme="minorEastAsia" w:hAnsiTheme="minorEastAsia" w:cs="Times New Roman"/>
              </w:rPr>
              <w:t>3</w:t>
            </w:r>
            <w:r w:rsidRPr="001C3AA9">
              <w:rPr>
                <w:rFonts w:asciiTheme="minorEastAsia" w:eastAsiaTheme="minorEastAsia" w:hAnsiTheme="minorEastAsia" w:hint="eastAsia"/>
              </w:rPr>
              <w:t>声道，则录于第</w:t>
            </w:r>
            <w:r w:rsidRPr="001C3AA9">
              <w:rPr>
                <w:rFonts w:asciiTheme="minorEastAsia" w:eastAsiaTheme="minorEastAsia" w:hAnsiTheme="minorEastAsia" w:cs="Times New Roman"/>
              </w:rPr>
              <w:t>2</w:t>
            </w:r>
            <w:r w:rsidRPr="001C3AA9">
              <w:rPr>
                <w:rFonts w:asciiTheme="minorEastAsia" w:eastAsiaTheme="minorEastAsia" w:hAnsiTheme="minorEastAsia" w:hint="eastAsia"/>
              </w:rPr>
              <w:t>声道）。</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3"/>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2.3.2.2</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电平指标：</w:t>
            </w:r>
            <w:r w:rsidRPr="001C3AA9">
              <w:rPr>
                <w:rFonts w:asciiTheme="minorEastAsia" w:eastAsiaTheme="minorEastAsia" w:hAnsiTheme="minorEastAsia" w:cs="Times New Roman"/>
              </w:rPr>
              <w:t xml:space="preserve">-2db </w:t>
            </w:r>
            <w:r w:rsidRPr="001C3AA9">
              <w:rPr>
                <w:rFonts w:asciiTheme="minorEastAsia" w:eastAsiaTheme="minorEastAsia" w:hAnsiTheme="minorEastAsia"/>
              </w:rPr>
              <w:t>—</w:t>
            </w:r>
            <w:r w:rsidRPr="001C3AA9">
              <w:rPr>
                <w:rFonts w:asciiTheme="minorEastAsia" w:eastAsiaTheme="minorEastAsia" w:hAnsiTheme="minorEastAsia" w:cs="Times New Roman"/>
              </w:rPr>
              <w:t xml:space="preserve"> -8db</w:t>
            </w:r>
            <w:r w:rsidRPr="001C3AA9">
              <w:rPr>
                <w:rFonts w:asciiTheme="minorEastAsia" w:eastAsiaTheme="minorEastAsia" w:hAnsiTheme="minorEastAsia" w:hint="eastAsia"/>
              </w:rPr>
              <w:t>声音应无明显失真、放音过冲、过弱。</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74"/>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2.3.2.3</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音频信噪比不低于</w:t>
            </w:r>
            <w:r w:rsidRPr="001C3AA9">
              <w:rPr>
                <w:rFonts w:asciiTheme="minorEastAsia" w:eastAsiaTheme="minorEastAsia" w:hAnsiTheme="minorEastAsia" w:cs="Times New Roman"/>
              </w:rPr>
              <w:t>48db</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blPrEx>
          <w:tblBorders>
            <w:top w:val="nil"/>
            <w:left w:val="nil"/>
            <w:bottom w:val="nil"/>
            <w:right w:val="nil"/>
            <w:insideH w:val="none" w:sz="0" w:space="0" w:color="auto"/>
            <w:insideV w:val="none" w:sz="0" w:space="0" w:color="auto"/>
          </w:tblBorders>
        </w:tblPrEx>
        <w:trPr>
          <w:trHeight w:val="485"/>
        </w:trPr>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2.3.2.4</w:t>
            </w:r>
          </w:p>
        </w:tc>
        <w:tc>
          <w:tcPr>
            <w:tcW w:w="0" w:type="auto"/>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声音和画面要求同步，</w:t>
            </w:r>
            <w:proofErr w:type="gramStart"/>
            <w:r w:rsidRPr="001C3AA9">
              <w:rPr>
                <w:rFonts w:asciiTheme="minorEastAsia" w:eastAsiaTheme="minorEastAsia" w:hAnsiTheme="minorEastAsia" w:hint="eastAsia"/>
              </w:rPr>
              <w:t>无交流</w:t>
            </w:r>
            <w:proofErr w:type="gramEnd"/>
            <w:r w:rsidRPr="001C3AA9">
              <w:rPr>
                <w:rFonts w:asciiTheme="minorEastAsia" w:eastAsiaTheme="minorEastAsia" w:hAnsiTheme="minorEastAsia" w:hint="eastAsia"/>
              </w:rPr>
              <w:t>声或其他杂音等缺陷。</w:t>
            </w:r>
            <w:r w:rsidRPr="001C3AA9">
              <w:rPr>
                <w:rFonts w:asciiTheme="minorEastAsia" w:eastAsiaTheme="minorEastAsia" w:hAnsiTheme="minorEastAsia" w:cs="Times New Roman"/>
              </w:rPr>
              <w:t xml:space="preserve"> </w:t>
            </w:r>
          </w:p>
        </w:tc>
        <w:tc>
          <w:tcPr>
            <w:tcW w:w="457" w:type="dxa"/>
            <w:tcBorders>
              <w:top w:val="single" w:sz="4" w:space="0" w:color="auto"/>
              <w:left w:val="single" w:sz="4" w:space="0" w:color="auto"/>
              <w:bottom w:val="single" w:sz="4" w:space="0" w:color="auto"/>
              <w:right w:val="single" w:sz="4" w:space="0" w:color="auto"/>
            </w:tcBorders>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603"/>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2.3.2.5</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伴音清晰、饱满、圆润，无失真、噪声杂音干扰、音量忽大忽小现象。解说声与现场声无明显比例失调，解说声与背景音乐无明显比例失调。</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476"/>
        </w:trPr>
        <w:tc>
          <w:tcPr>
            <w:tcW w:w="0" w:type="auto"/>
            <w:vAlign w:val="center"/>
          </w:tcPr>
          <w:p w:rsidR="00C40D6F" w:rsidRPr="001C3AA9" w:rsidRDefault="00C40D6F" w:rsidP="00B33F33">
            <w:pPr>
              <w:pStyle w:val="Default"/>
              <w:jc w:val="center"/>
              <w:rPr>
                <w:rFonts w:asciiTheme="minorEastAsia" w:eastAsiaTheme="minorEastAsia" w:hAnsiTheme="minorEastAsia" w:cs="宋体"/>
              </w:rPr>
            </w:pPr>
            <w:r w:rsidRPr="001C3AA9">
              <w:rPr>
                <w:rFonts w:asciiTheme="minorEastAsia" w:eastAsiaTheme="minorEastAsia" w:hAnsiTheme="minorEastAsia" w:cs="Times New Roman"/>
              </w:rPr>
              <w:t>2.3.3</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视、音频交付文件</w:t>
            </w:r>
            <w:r w:rsidRPr="001C3AA9">
              <w:rPr>
                <w:rFonts w:asciiTheme="minorEastAsia" w:eastAsiaTheme="minorEastAsia" w:hAnsiTheme="minorEastAsia" w:cs="Times New Roman"/>
                <w:b/>
                <w:bCs/>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rPr>
            </w:pP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558"/>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2.3.3.1</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交付载体</w:t>
            </w:r>
            <w:r>
              <w:rPr>
                <w:rFonts w:asciiTheme="minorEastAsia" w:eastAsiaTheme="minorEastAsia" w:hAnsiTheme="minorEastAsia" w:hint="eastAsia"/>
              </w:rPr>
              <w:t>：采用M</w:t>
            </w:r>
            <w:r>
              <w:rPr>
                <w:rFonts w:asciiTheme="minorEastAsia" w:eastAsiaTheme="minorEastAsia" w:hAnsiTheme="minorEastAsia"/>
              </w:rPr>
              <w:t>P4</w:t>
            </w:r>
            <w:r>
              <w:rPr>
                <w:rFonts w:asciiTheme="minorEastAsia" w:eastAsiaTheme="minorEastAsia" w:hAnsiTheme="minorEastAsia" w:hint="eastAsia"/>
              </w:rPr>
              <w:t>格式封装，拷贝给主讲老师</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473"/>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2.3.3.2</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视频压缩格式及技术参数</w:t>
            </w:r>
            <w:r w:rsidRPr="001C3AA9">
              <w:rPr>
                <w:rFonts w:asciiTheme="minorEastAsia" w:eastAsiaTheme="minorEastAsia" w:hAnsiTheme="minorEastAsia" w:cs="Times New Roman"/>
                <w:b/>
                <w:bCs/>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605"/>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2.3.3.2.1</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视频压缩采用</w:t>
            </w:r>
            <w:r w:rsidRPr="001C3AA9">
              <w:rPr>
                <w:rFonts w:asciiTheme="minorEastAsia" w:eastAsiaTheme="minorEastAsia" w:hAnsiTheme="minorEastAsia" w:cs="Times New Roman"/>
              </w:rPr>
              <w:t>H.264(MPEG-4Part10</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profile=</w:t>
            </w:r>
            <w:proofErr w:type="spellStart"/>
            <w:r w:rsidRPr="001C3AA9">
              <w:rPr>
                <w:rFonts w:asciiTheme="minorEastAsia" w:eastAsiaTheme="minorEastAsia" w:hAnsiTheme="minorEastAsia" w:cs="Times New Roman"/>
              </w:rPr>
              <w:t>main,level</w:t>
            </w:r>
            <w:proofErr w:type="spellEnd"/>
            <w:r w:rsidRPr="001C3AA9">
              <w:rPr>
                <w:rFonts w:asciiTheme="minorEastAsia" w:eastAsiaTheme="minorEastAsia" w:hAnsiTheme="minorEastAsia" w:cs="Times New Roman"/>
              </w:rPr>
              <w:t>=3.0)</w:t>
            </w:r>
            <w:r w:rsidRPr="001C3AA9">
              <w:rPr>
                <w:rFonts w:asciiTheme="minorEastAsia" w:eastAsiaTheme="minorEastAsia" w:hAnsiTheme="minorEastAsia" w:hint="eastAsia"/>
              </w:rPr>
              <w:t>编码、使用二次编码、不包含字幕的</w:t>
            </w:r>
            <w:r w:rsidRPr="001C3AA9">
              <w:rPr>
                <w:rFonts w:asciiTheme="minorEastAsia" w:eastAsiaTheme="minorEastAsia" w:hAnsiTheme="minorEastAsia" w:cs="Times New Roman"/>
              </w:rPr>
              <w:t xml:space="preserve"> MP4</w:t>
            </w:r>
            <w:r w:rsidRPr="001C3AA9">
              <w:rPr>
                <w:rFonts w:asciiTheme="minorEastAsia" w:eastAsiaTheme="minorEastAsia" w:hAnsiTheme="minorEastAsia" w:hint="eastAsia"/>
              </w:rPr>
              <w:t>格式。</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474"/>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2.3.3.2.2</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视频码流率：动态码流的最高码率不高于</w:t>
            </w:r>
            <w:r w:rsidRPr="001C3AA9">
              <w:rPr>
                <w:rFonts w:asciiTheme="minorEastAsia" w:eastAsiaTheme="minorEastAsia" w:hAnsiTheme="minorEastAsia" w:cs="Times New Roman"/>
              </w:rPr>
              <w:t>2500 Kbps</w:t>
            </w:r>
            <w:r w:rsidRPr="001C3AA9">
              <w:rPr>
                <w:rFonts w:asciiTheme="minorEastAsia" w:eastAsiaTheme="minorEastAsia" w:hAnsiTheme="minorEastAsia" w:hint="eastAsia"/>
              </w:rPr>
              <w:t>，最低码率不得低于</w:t>
            </w:r>
            <w:r w:rsidRPr="001C3AA9">
              <w:rPr>
                <w:rFonts w:asciiTheme="minorEastAsia" w:eastAsiaTheme="minorEastAsia" w:hAnsiTheme="minorEastAsia" w:cs="Times New Roman"/>
              </w:rPr>
              <w:t>1024Kbps</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603"/>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2.3.3.2.3</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视频分辨率：前期采用高清</w:t>
            </w:r>
            <w:r w:rsidRPr="001C3AA9">
              <w:rPr>
                <w:rFonts w:asciiTheme="minorEastAsia" w:eastAsiaTheme="minorEastAsia" w:hAnsiTheme="minorEastAsia" w:cs="Times New Roman"/>
              </w:rPr>
              <w:t>16:9</w:t>
            </w:r>
            <w:r w:rsidRPr="001C3AA9">
              <w:rPr>
                <w:rFonts w:asciiTheme="minorEastAsia" w:eastAsiaTheme="minorEastAsia" w:hAnsiTheme="minorEastAsia" w:hint="eastAsia"/>
              </w:rPr>
              <w:t>拍摄，设定为</w:t>
            </w:r>
            <w:r w:rsidRPr="001C3AA9">
              <w:rPr>
                <w:rFonts w:asciiTheme="minorEastAsia" w:eastAsiaTheme="minorEastAsia" w:hAnsiTheme="minorEastAsia" w:cs="Times New Roman"/>
              </w:rPr>
              <w:t xml:space="preserve"> 1920X1080</w:t>
            </w:r>
            <w:r w:rsidRPr="001C3AA9">
              <w:rPr>
                <w:rFonts w:asciiTheme="minorEastAsia" w:eastAsiaTheme="minorEastAsia" w:hAnsiTheme="minorEastAsia" w:hint="eastAsia"/>
              </w:rPr>
              <w:t>。在同一课程中，各讲的视频分辨率统一，统一高清。</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476"/>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2.3.3.2.4</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proofErr w:type="gramStart"/>
            <w:r w:rsidRPr="001C3AA9">
              <w:rPr>
                <w:rFonts w:asciiTheme="minorEastAsia" w:eastAsiaTheme="minorEastAsia" w:hAnsiTheme="minorEastAsia" w:hint="eastAsia"/>
              </w:rPr>
              <w:t>视频帧率为</w:t>
            </w:r>
            <w:proofErr w:type="gramEnd"/>
            <w:r w:rsidRPr="001C3AA9">
              <w:rPr>
                <w:rFonts w:asciiTheme="minorEastAsia" w:eastAsiaTheme="minorEastAsia" w:hAnsiTheme="minorEastAsia" w:cs="Times New Roman"/>
              </w:rPr>
              <w:t>25</w:t>
            </w:r>
            <w:r w:rsidRPr="001C3AA9">
              <w:rPr>
                <w:rFonts w:asciiTheme="minorEastAsia" w:eastAsiaTheme="minorEastAsia" w:hAnsiTheme="minorEastAsia" w:hint="eastAsia"/>
              </w:rPr>
              <w:t>帧</w:t>
            </w:r>
            <w:r w:rsidRPr="001C3AA9">
              <w:rPr>
                <w:rFonts w:asciiTheme="minorEastAsia" w:eastAsiaTheme="minorEastAsia" w:hAnsiTheme="minorEastAsia" w:cs="Times New Roman"/>
              </w:rPr>
              <w:t>/</w:t>
            </w:r>
            <w:r w:rsidRPr="001C3AA9">
              <w:rPr>
                <w:rFonts w:asciiTheme="minorEastAsia" w:eastAsiaTheme="minorEastAsia" w:hAnsiTheme="minorEastAsia" w:hint="eastAsia"/>
              </w:rPr>
              <w:t>秒，扫描方式采用逐行扫描。</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603"/>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2.3.3.2.5</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音频压缩格式及技术参数：音频压缩采用</w:t>
            </w:r>
            <w:r w:rsidRPr="001C3AA9">
              <w:rPr>
                <w:rFonts w:asciiTheme="minorEastAsia" w:eastAsiaTheme="minorEastAsia" w:hAnsiTheme="minorEastAsia" w:cs="Times New Roman"/>
              </w:rPr>
              <w:t>AAC(MPEG4 Part3)</w:t>
            </w:r>
            <w:r w:rsidRPr="001C3AA9">
              <w:rPr>
                <w:rFonts w:asciiTheme="minorEastAsia" w:eastAsiaTheme="minorEastAsia" w:hAnsiTheme="minorEastAsia" w:hint="eastAsia"/>
              </w:rPr>
              <w:t>格式，采样率</w:t>
            </w:r>
            <w:r w:rsidRPr="001C3AA9">
              <w:rPr>
                <w:rFonts w:asciiTheme="minorEastAsia" w:eastAsiaTheme="minorEastAsia" w:hAnsiTheme="minorEastAsia" w:cs="Times New Roman"/>
              </w:rPr>
              <w:t>48KHz</w:t>
            </w:r>
            <w:r w:rsidRPr="001C3AA9">
              <w:rPr>
                <w:rFonts w:asciiTheme="minorEastAsia" w:eastAsiaTheme="minorEastAsia" w:hAnsiTheme="minorEastAsia" w:hint="eastAsia"/>
              </w:rPr>
              <w:t>，音频码流率</w:t>
            </w:r>
            <w:r w:rsidRPr="001C3AA9">
              <w:rPr>
                <w:rFonts w:asciiTheme="minorEastAsia" w:eastAsiaTheme="minorEastAsia" w:hAnsiTheme="minorEastAsia" w:cs="Times New Roman"/>
              </w:rPr>
              <w:t>128Kbps (</w:t>
            </w:r>
            <w:r w:rsidRPr="001C3AA9">
              <w:rPr>
                <w:rFonts w:asciiTheme="minorEastAsia" w:eastAsiaTheme="minorEastAsia" w:hAnsiTheme="minorEastAsia" w:hint="eastAsia"/>
              </w:rPr>
              <w:t>恒定</w:t>
            </w:r>
            <w:r w:rsidRPr="001C3AA9">
              <w:rPr>
                <w:rFonts w:asciiTheme="minorEastAsia" w:eastAsiaTheme="minorEastAsia" w:hAnsiTheme="minorEastAsia" w:cs="Times New Roman"/>
              </w:rPr>
              <w:t>)</w:t>
            </w:r>
            <w:r w:rsidRPr="001C3AA9">
              <w:rPr>
                <w:rFonts w:asciiTheme="minorEastAsia" w:eastAsiaTheme="minorEastAsia" w:hAnsiTheme="minorEastAsia" w:hint="eastAsia"/>
              </w:rPr>
              <w:t>，必须是双声道，</w:t>
            </w:r>
            <w:proofErr w:type="gramStart"/>
            <w:r w:rsidRPr="001C3AA9">
              <w:rPr>
                <w:rFonts w:asciiTheme="minorEastAsia" w:eastAsiaTheme="minorEastAsia" w:hAnsiTheme="minorEastAsia" w:hint="eastAsia"/>
              </w:rPr>
              <w:t>必须做混音</w:t>
            </w:r>
            <w:proofErr w:type="gramEnd"/>
            <w:r w:rsidRPr="001C3AA9">
              <w:rPr>
                <w:rFonts w:asciiTheme="minorEastAsia" w:eastAsiaTheme="minorEastAsia" w:hAnsiTheme="minorEastAsia" w:hint="eastAsia"/>
              </w:rPr>
              <w:t>处理。</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473"/>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2.3.3.3</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封装</w:t>
            </w:r>
            <w:r w:rsidRPr="001C3AA9">
              <w:rPr>
                <w:rFonts w:asciiTheme="minorEastAsia" w:eastAsiaTheme="minorEastAsia" w:hAnsiTheme="minorEastAsia" w:cs="Times New Roman"/>
              </w:rPr>
              <w:t>:</w:t>
            </w:r>
            <w:r w:rsidRPr="001C3AA9">
              <w:rPr>
                <w:rFonts w:asciiTheme="minorEastAsia" w:eastAsiaTheme="minorEastAsia" w:hAnsiTheme="minorEastAsia" w:hint="eastAsia"/>
              </w:rPr>
              <w:t>采用</w:t>
            </w:r>
            <w:r w:rsidRPr="001C3AA9">
              <w:rPr>
                <w:rFonts w:asciiTheme="minorEastAsia" w:eastAsiaTheme="minorEastAsia" w:hAnsiTheme="minorEastAsia" w:cs="Times New Roman"/>
              </w:rPr>
              <w:t>MP4</w:t>
            </w:r>
            <w:r w:rsidRPr="001C3AA9">
              <w:rPr>
                <w:rFonts w:asciiTheme="minorEastAsia" w:eastAsiaTheme="minorEastAsia" w:hAnsiTheme="minorEastAsia" w:hint="eastAsia"/>
              </w:rPr>
              <w:t>封装。</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1124"/>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lastRenderedPageBreak/>
              <w:t>2.3.3.4</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Pr>
                <w:rFonts w:asciiTheme="minorEastAsia" w:eastAsiaTheme="minorEastAsia" w:hAnsiTheme="minorEastAsia" w:hint="eastAsia"/>
              </w:rPr>
              <w:t>根据老师需要可以决定是否需要外挂字幕文件，如果</w:t>
            </w:r>
            <w:r w:rsidRPr="001C3AA9">
              <w:rPr>
                <w:rFonts w:asciiTheme="minorEastAsia" w:eastAsiaTheme="minorEastAsia" w:hAnsiTheme="minorEastAsia" w:hint="eastAsia"/>
              </w:rPr>
              <w:t>需要对老师讲课的内容进行全片</w:t>
            </w:r>
            <w:r>
              <w:rPr>
                <w:rFonts w:asciiTheme="minorEastAsia" w:eastAsiaTheme="minorEastAsia" w:hAnsiTheme="minorEastAsia" w:hint="eastAsia"/>
              </w:rPr>
              <w:t>字幕</w:t>
            </w:r>
            <w:r w:rsidRPr="001C3AA9">
              <w:rPr>
                <w:rFonts w:asciiTheme="minorEastAsia" w:eastAsiaTheme="minorEastAsia" w:hAnsiTheme="minorEastAsia" w:hint="eastAsia"/>
              </w:rPr>
              <w:t>的添加，外挂</w:t>
            </w:r>
            <w:r>
              <w:rPr>
                <w:rFonts w:asciiTheme="minorEastAsia" w:eastAsiaTheme="minorEastAsia" w:hAnsiTheme="minorEastAsia" w:hint="eastAsia"/>
              </w:rPr>
              <w:t>字幕</w:t>
            </w:r>
            <w:r w:rsidRPr="001C3AA9">
              <w:rPr>
                <w:rFonts w:asciiTheme="minorEastAsia" w:eastAsiaTheme="minorEastAsia" w:hAnsiTheme="minorEastAsia" w:hint="eastAsia"/>
              </w:rPr>
              <w:t>文件</w:t>
            </w:r>
            <w:r>
              <w:rPr>
                <w:rFonts w:asciiTheme="minorEastAsia" w:eastAsiaTheme="minorEastAsia" w:hAnsiTheme="minorEastAsia" w:hint="eastAsia"/>
              </w:rPr>
              <w:t>如下</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①字幕文件格式：独立的</w:t>
            </w:r>
            <w:r w:rsidRPr="001C3AA9">
              <w:rPr>
                <w:rFonts w:asciiTheme="minorEastAsia" w:eastAsiaTheme="minorEastAsia" w:hAnsiTheme="minorEastAsia" w:cs="Times New Roman"/>
              </w:rPr>
              <w:t>SRT</w:t>
            </w:r>
            <w:r w:rsidRPr="001C3AA9">
              <w:rPr>
                <w:rFonts w:asciiTheme="minorEastAsia" w:eastAsiaTheme="minorEastAsia" w:hAnsiTheme="minorEastAsia" w:hint="eastAsia"/>
              </w:rPr>
              <w:t>格式的</w:t>
            </w:r>
            <w:r>
              <w:rPr>
                <w:rFonts w:asciiTheme="minorEastAsia" w:eastAsiaTheme="minorEastAsia" w:hAnsiTheme="minorEastAsia" w:hint="eastAsia"/>
              </w:rPr>
              <w:t>字幕</w:t>
            </w:r>
            <w:r w:rsidRPr="001C3AA9">
              <w:rPr>
                <w:rFonts w:asciiTheme="minorEastAsia" w:eastAsiaTheme="minorEastAsia" w:hAnsiTheme="minorEastAsia" w:hint="eastAsia"/>
              </w:rPr>
              <w:t>文件；</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②字幕的行数要求：每</w:t>
            </w:r>
            <w:proofErr w:type="gramStart"/>
            <w:r w:rsidRPr="001C3AA9">
              <w:rPr>
                <w:rFonts w:asciiTheme="minorEastAsia" w:eastAsiaTheme="minorEastAsia" w:hAnsiTheme="minorEastAsia" w:hint="eastAsia"/>
              </w:rPr>
              <w:t>屏只有</w:t>
            </w:r>
            <w:proofErr w:type="gramEnd"/>
            <w:r w:rsidRPr="001C3AA9">
              <w:rPr>
                <w:rFonts w:asciiTheme="minorEastAsia" w:eastAsiaTheme="minorEastAsia" w:hAnsiTheme="minorEastAsia" w:hint="eastAsia"/>
              </w:rPr>
              <w:t>一行</w:t>
            </w:r>
            <w:r>
              <w:rPr>
                <w:rFonts w:asciiTheme="minorEastAsia" w:eastAsiaTheme="minorEastAsia" w:hAnsiTheme="minorEastAsia" w:hint="eastAsia"/>
              </w:rPr>
              <w:t>字幕</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③字幕的字数要求：画幅比为</w:t>
            </w:r>
            <w:r w:rsidRPr="001C3AA9">
              <w:rPr>
                <w:rFonts w:asciiTheme="minorEastAsia" w:eastAsiaTheme="minorEastAsia" w:hAnsiTheme="minorEastAsia" w:cs="Times New Roman"/>
              </w:rPr>
              <w:t>16</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9</w:t>
            </w:r>
            <w:r w:rsidRPr="001C3AA9">
              <w:rPr>
                <w:rFonts w:asciiTheme="minorEastAsia" w:eastAsiaTheme="minorEastAsia" w:hAnsiTheme="minorEastAsia" w:hint="eastAsia"/>
              </w:rPr>
              <w:t>的，每行不超过</w:t>
            </w:r>
            <w:r w:rsidRPr="001C3AA9">
              <w:rPr>
                <w:rFonts w:asciiTheme="minorEastAsia" w:eastAsiaTheme="minorEastAsia" w:hAnsiTheme="minorEastAsia" w:cs="Times New Roman"/>
              </w:rPr>
              <w:t>20</w:t>
            </w:r>
            <w:r w:rsidRPr="001C3AA9">
              <w:rPr>
                <w:rFonts w:asciiTheme="minorEastAsia" w:eastAsiaTheme="minorEastAsia" w:hAnsiTheme="minorEastAsia" w:hint="eastAsia"/>
              </w:rPr>
              <w:t>个字；</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④字幕的位置：保持每屏</w:t>
            </w:r>
            <w:r>
              <w:rPr>
                <w:rFonts w:asciiTheme="minorEastAsia" w:eastAsiaTheme="minorEastAsia" w:hAnsiTheme="minorEastAsia" w:hint="eastAsia"/>
              </w:rPr>
              <w:t>字幕</w:t>
            </w:r>
            <w:r w:rsidRPr="001C3AA9">
              <w:rPr>
                <w:rFonts w:asciiTheme="minorEastAsia" w:eastAsiaTheme="minorEastAsia" w:hAnsiTheme="minorEastAsia" w:hint="eastAsia"/>
              </w:rPr>
              <w:t>出现位置一致；</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⑤字幕中的标点符号：只有书名号及书名号中的标点、间隔号、连接号、具有特殊含意的词语的引号可以出现在唱词中，在每屏唱词中用空格代替标点表示语气停顿，所有标点及空格均使用全角；</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⑥字幕的断句：不简单按照字数断句，以内容为断句依据；</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⑦字幕中的数学公式、化学分子式、物理量和单位，尽量以文本文字呈现；不宜用文本文字呈现的且在视频画面中已经通过</w:t>
            </w:r>
            <w:r w:rsidRPr="001C3AA9">
              <w:rPr>
                <w:rFonts w:asciiTheme="minorEastAsia" w:eastAsiaTheme="minorEastAsia" w:hAnsiTheme="minorEastAsia" w:cs="Times New Roman"/>
              </w:rPr>
              <w:t>PPT</w:t>
            </w:r>
            <w:r w:rsidRPr="001C3AA9">
              <w:rPr>
                <w:rFonts w:asciiTheme="minorEastAsia" w:eastAsiaTheme="minorEastAsia" w:hAnsiTheme="minorEastAsia" w:hint="eastAsia"/>
              </w:rPr>
              <w:t>、板书等方式显示清楚的，可以不加该行</w:t>
            </w:r>
            <w:r>
              <w:rPr>
                <w:rFonts w:asciiTheme="minorEastAsia" w:eastAsiaTheme="minorEastAsia" w:hAnsiTheme="minorEastAsia" w:hint="eastAsia"/>
              </w:rPr>
              <w:t>字幕</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⑧字幕文字：中文。如有需要，除制作中文</w:t>
            </w:r>
            <w:r>
              <w:rPr>
                <w:rFonts w:asciiTheme="minorEastAsia" w:eastAsiaTheme="minorEastAsia" w:hAnsiTheme="minorEastAsia" w:hint="eastAsia"/>
              </w:rPr>
              <w:t>字幕</w:t>
            </w:r>
            <w:r w:rsidRPr="001C3AA9">
              <w:rPr>
                <w:rFonts w:asciiTheme="minorEastAsia" w:eastAsiaTheme="minorEastAsia" w:hAnsiTheme="minorEastAsia" w:hint="eastAsia"/>
              </w:rPr>
              <w:t>外，可另外制作英文</w:t>
            </w:r>
            <w:r>
              <w:rPr>
                <w:rFonts w:asciiTheme="minorEastAsia" w:eastAsiaTheme="minorEastAsia" w:hAnsiTheme="minorEastAsia" w:hint="eastAsia"/>
              </w:rPr>
              <w:t>字幕</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字幕要使用符合国家标准的规范字，不出现繁体字、异体字</w:t>
            </w:r>
            <w:r w:rsidRPr="001C3AA9">
              <w:rPr>
                <w:rFonts w:asciiTheme="minorEastAsia" w:eastAsiaTheme="minorEastAsia" w:hAnsiTheme="minorEastAsia" w:cs="Times New Roman"/>
              </w:rPr>
              <w:t>(</w:t>
            </w:r>
            <w:r w:rsidRPr="001C3AA9">
              <w:rPr>
                <w:rFonts w:asciiTheme="minorEastAsia" w:eastAsiaTheme="minorEastAsia" w:hAnsiTheme="minorEastAsia" w:hint="eastAsia"/>
              </w:rPr>
              <w:t>国家规定的除外</w:t>
            </w:r>
            <w:r w:rsidRPr="001C3AA9">
              <w:rPr>
                <w:rFonts w:asciiTheme="minorEastAsia" w:eastAsiaTheme="minorEastAsia" w:hAnsiTheme="minorEastAsia" w:cs="Times New Roman"/>
              </w:rPr>
              <w:t>)</w:t>
            </w:r>
            <w:r w:rsidRPr="001C3AA9">
              <w:rPr>
                <w:rFonts w:asciiTheme="minorEastAsia" w:eastAsiaTheme="minorEastAsia" w:hAnsiTheme="minorEastAsia" w:hint="eastAsia"/>
              </w:rPr>
              <w:t>、错别字；字幕的字体、大小、色彩搭配、摆放位置、停留时间、出入</w:t>
            </w:r>
            <w:proofErr w:type="gramStart"/>
            <w:r w:rsidRPr="001C3AA9">
              <w:rPr>
                <w:rFonts w:asciiTheme="minorEastAsia" w:eastAsiaTheme="minorEastAsia" w:hAnsiTheme="minorEastAsia" w:hint="eastAsia"/>
              </w:rPr>
              <w:t>屏方式</w:t>
            </w:r>
            <w:proofErr w:type="gramEnd"/>
            <w:r w:rsidRPr="001C3AA9">
              <w:rPr>
                <w:rFonts w:asciiTheme="minorEastAsia" w:eastAsiaTheme="minorEastAsia" w:hAnsiTheme="minorEastAsia" w:hint="eastAsia"/>
              </w:rPr>
              <w:t>力求与其他要素（画面、解说词、音乐）配合适当，不能破坏原有画面。</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441"/>
        </w:trPr>
        <w:tc>
          <w:tcPr>
            <w:tcW w:w="0" w:type="auto"/>
            <w:vAlign w:val="center"/>
          </w:tcPr>
          <w:p w:rsidR="00C40D6F" w:rsidRPr="00337F26" w:rsidRDefault="00C40D6F" w:rsidP="00B33F33">
            <w:pPr>
              <w:pStyle w:val="Default"/>
              <w:jc w:val="center"/>
              <w:rPr>
                <w:rFonts w:asciiTheme="minorEastAsia" w:eastAsiaTheme="minorEastAsia" w:hAnsiTheme="minorEastAsia" w:cs="Times New Roman"/>
                <w:b/>
              </w:rPr>
            </w:pPr>
            <w:r w:rsidRPr="00337F26">
              <w:rPr>
                <w:rFonts w:asciiTheme="minorEastAsia" w:eastAsiaTheme="minorEastAsia" w:hAnsiTheme="minorEastAsia" w:cs="Times New Roman"/>
                <w:b/>
                <w:bCs/>
              </w:rPr>
              <w:t>3</w:t>
            </w:r>
          </w:p>
        </w:tc>
        <w:tc>
          <w:tcPr>
            <w:tcW w:w="0" w:type="auto"/>
            <w:vAlign w:val="center"/>
          </w:tcPr>
          <w:p w:rsidR="00C40D6F" w:rsidRPr="00337F26" w:rsidRDefault="00C40D6F" w:rsidP="00B33F33">
            <w:pPr>
              <w:pStyle w:val="Default"/>
              <w:jc w:val="center"/>
              <w:rPr>
                <w:rFonts w:asciiTheme="minorEastAsia" w:eastAsiaTheme="minorEastAsia" w:hAnsiTheme="minorEastAsia" w:cs="Times New Roman"/>
                <w:b/>
              </w:rPr>
            </w:pPr>
            <w:r w:rsidRPr="00337F26">
              <w:rPr>
                <w:rFonts w:asciiTheme="minorEastAsia" w:eastAsiaTheme="minorEastAsia" w:hAnsiTheme="minorEastAsia" w:hint="eastAsia"/>
                <w:b/>
              </w:rPr>
              <w:t>扩展需求</w:t>
            </w:r>
          </w:p>
        </w:tc>
        <w:tc>
          <w:tcPr>
            <w:tcW w:w="457" w:type="dxa"/>
            <w:vAlign w:val="center"/>
          </w:tcPr>
          <w:p w:rsidR="00C40D6F" w:rsidRPr="001C3AA9" w:rsidRDefault="00C40D6F" w:rsidP="00B33F33">
            <w:pPr>
              <w:pStyle w:val="Default"/>
              <w:jc w:val="both"/>
              <w:rPr>
                <w:rFonts w:asciiTheme="minorEastAsia" w:eastAsiaTheme="minorEastAsia" w:hAnsiTheme="minorEastAsia"/>
              </w:rPr>
            </w:pP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1186"/>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Pr>
                <w:rFonts w:asciiTheme="minorEastAsia" w:eastAsiaTheme="minorEastAsia" w:hAnsiTheme="minorEastAsia" w:cs="Times New Roman" w:hint="eastAsia"/>
              </w:rPr>
              <w:t>3.1.</w:t>
            </w:r>
          </w:p>
        </w:tc>
        <w:tc>
          <w:tcPr>
            <w:tcW w:w="0" w:type="auto"/>
            <w:vAlign w:val="center"/>
          </w:tcPr>
          <w:p w:rsidR="00C40D6F" w:rsidRPr="001C3AA9" w:rsidRDefault="00C40D6F" w:rsidP="00B33F33">
            <w:pPr>
              <w:tabs>
                <w:tab w:val="left" w:pos="720"/>
              </w:tabs>
              <w:rPr>
                <w:rFonts w:asciiTheme="minorEastAsia" w:eastAsiaTheme="minorEastAsia" w:hAnsiTheme="minorEastAsia"/>
              </w:rPr>
            </w:pPr>
            <w:r w:rsidRPr="006E1710">
              <w:rPr>
                <w:rFonts w:asciiTheme="minorEastAsia" w:eastAsiaTheme="minorEastAsia" w:hAnsiTheme="minorEastAsia" w:hint="eastAsia"/>
              </w:rPr>
              <w:t>★</w:t>
            </w:r>
            <w:r>
              <w:rPr>
                <w:rFonts w:asciiTheme="minorEastAsia" w:eastAsiaTheme="minorEastAsia" w:hAnsiTheme="minorEastAsia" w:hint="eastAsia"/>
                <w:sz w:val="24"/>
              </w:rPr>
              <w:t>供应商</w:t>
            </w:r>
            <w:r w:rsidRPr="00937EFE">
              <w:rPr>
                <w:rFonts w:asciiTheme="minorEastAsia" w:eastAsiaTheme="minorEastAsia" w:hAnsiTheme="minorEastAsia" w:hint="eastAsia"/>
                <w:sz w:val="24"/>
              </w:rPr>
              <w:t>免费把所拍摄的课程上传到</w:t>
            </w:r>
            <w:r>
              <w:rPr>
                <w:rFonts w:asciiTheme="minorEastAsia" w:eastAsiaTheme="minorEastAsia" w:hAnsiTheme="minorEastAsia" w:hint="eastAsia"/>
                <w:sz w:val="24"/>
              </w:rPr>
              <w:t>老师指定的课程</w:t>
            </w:r>
            <w:r w:rsidRPr="00937EFE">
              <w:rPr>
                <w:rFonts w:asciiTheme="minorEastAsia" w:eastAsiaTheme="minorEastAsia" w:hAnsiTheme="minorEastAsia" w:hint="eastAsia"/>
                <w:sz w:val="24"/>
              </w:rPr>
              <w:t>平台，并协助教师课程运行、管理、统计与分析，服务期</w:t>
            </w:r>
            <w:r>
              <w:rPr>
                <w:rFonts w:asciiTheme="minorEastAsia" w:eastAsiaTheme="minorEastAsia" w:hAnsiTheme="minorEastAsia" w:hint="eastAsia"/>
                <w:sz w:val="24"/>
              </w:rPr>
              <w:t>1</w:t>
            </w:r>
            <w:r w:rsidRPr="00937EFE">
              <w:rPr>
                <w:rFonts w:asciiTheme="minorEastAsia" w:eastAsiaTheme="minorEastAsia" w:hAnsiTheme="minorEastAsia" w:hint="eastAsia"/>
                <w:sz w:val="24"/>
              </w:rPr>
              <w:t>年。</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b/>
                <w:bCs/>
              </w:rPr>
            </w:pPr>
          </w:p>
        </w:tc>
      </w:tr>
      <w:tr w:rsidR="00C40D6F" w:rsidRPr="001C3AA9" w:rsidTr="00B33F33">
        <w:trPr>
          <w:trHeight w:val="476"/>
        </w:trPr>
        <w:tc>
          <w:tcPr>
            <w:tcW w:w="0" w:type="auto"/>
            <w:vAlign w:val="center"/>
          </w:tcPr>
          <w:p w:rsidR="00C40D6F" w:rsidRPr="00216DD3" w:rsidRDefault="00C40D6F" w:rsidP="00B33F33">
            <w:pPr>
              <w:pStyle w:val="Default"/>
              <w:jc w:val="center"/>
              <w:rPr>
                <w:rFonts w:asciiTheme="minorEastAsia" w:eastAsiaTheme="minorEastAsia" w:hAnsiTheme="minorEastAsia" w:cs="Times New Roman"/>
              </w:rPr>
            </w:pPr>
            <w:r w:rsidRPr="00216DD3">
              <w:rPr>
                <w:rFonts w:asciiTheme="minorEastAsia" w:eastAsiaTheme="minorEastAsia" w:hAnsiTheme="minorEastAsia" w:cs="Times New Roman"/>
              </w:rPr>
              <w:t>3.2</w:t>
            </w:r>
          </w:p>
        </w:tc>
        <w:tc>
          <w:tcPr>
            <w:tcW w:w="0" w:type="auto"/>
            <w:vAlign w:val="center"/>
          </w:tcPr>
          <w:p w:rsidR="00C40D6F" w:rsidRPr="00127476" w:rsidRDefault="00C40D6F" w:rsidP="00B33F33">
            <w:pPr>
              <w:pStyle w:val="Default"/>
              <w:jc w:val="center"/>
              <w:rPr>
                <w:rFonts w:asciiTheme="minorEastAsia" w:eastAsiaTheme="minorEastAsia" w:hAnsiTheme="minorEastAsia" w:cs="Times New Roman"/>
                <w:b/>
              </w:rPr>
            </w:pPr>
            <w:r w:rsidRPr="00127476">
              <w:rPr>
                <w:rFonts w:asciiTheme="minorEastAsia" w:eastAsiaTheme="minorEastAsia" w:hAnsiTheme="minorEastAsia" w:hint="eastAsia"/>
                <w:b/>
              </w:rPr>
              <w:t>制作公司所</w:t>
            </w:r>
            <w:proofErr w:type="gramStart"/>
            <w:r w:rsidRPr="00127476">
              <w:rPr>
                <w:rFonts w:asciiTheme="minorEastAsia" w:eastAsiaTheme="minorEastAsia" w:hAnsiTheme="minorEastAsia" w:hint="eastAsia"/>
                <w:b/>
              </w:rPr>
              <w:t>制做</w:t>
            </w:r>
            <w:proofErr w:type="gramEnd"/>
            <w:r w:rsidRPr="00127476">
              <w:rPr>
                <w:rFonts w:asciiTheme="minorEastAsia" w:eastAsiaTheme="minorEastAsia" w:hAnsiTheme="minorEastAsia" w:hint="eastAsia"/>
                <w:b/>
              </w:rPr>
              <w:t>的</w:t>
            </w:r>
            <w:r>
              <w:rPr>
                <w:rFonts w:asciiTheme="minorEastAsia" w:eastAsiaTheme="minorEastAsia" w:hAnsiTheme="minorEastAsia" w:hint="eastAsia"/>
                <w:b/>
              </w:rPr>
              <w:t>精品</w:t>
            </w:r>
            <w:r w:rsidRPr="00127476">
              <w:rPr>
                <w:rFonts w:asciiTheme="minorEastAsia" w:eastAsiaTheme="minorEastAsia" w:hAnsiTheme="minorEastAsia" w:hint="eastAsia"/>
                <w:b/>
              </w:rPr>
              <w:t>课程具体要求</w:t>
            </w:r>
          </w:p>
        </w:tc>
        <w:tc>
          <w:tcPr>
            <w:tcW w:w="457" w:type="dxa"/>
            <w:vAlign w:val="center"/>
          </w:tcPr>
          <w:p w:rsidR="00C40D6F" w:rsidRPr="001C3AA9" w:rsidRDefault="00C40D6F" w:rsidP="00B33F33">
            <w:pPr>
              <w:pStyle w:val="Default"/>
              <w:jc w:val="both"/>
              <w:rPr>
                <w:rFonts w:asciiTheme="minorEastAsia" w:eastAsiaTheme="minorEastAsia" w:hAnsiTheme="minorEastAsia"/>
              </w:rPr>
            </w:pP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906"/>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3.2.1</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★课程展现形式：课程</w:t>
            </w:r>
            <w:r>
              <w:rPr>
                <w:rFonts w:asciiTheme="minorEastAsia" w:eastAsiaTheme="minorEastAsia" w:hAnsiTheme="minorEastAsia" w:hint="eastAsia"/>
              </w:rPr>
              <w:t>展示需有学术总策划、课程介绍、课程设计、教师团队简介</w:t>
            </w:r>
            <w:r w:rsidRPr="001C3AA9">
              <w:rPr>
                <w:rFonts w:asciiTheme="minorEastAsia" w:eastAsiaTheme="minorEastAsia" w:hAnsiTheme="minorEastAsia" w:hint="eastAsia"/>
              </w:rPr>
              <w:t>、</w:t>
            </w:r>
            <w:r>
              <w:rPr>
                <w:rFonts w:asciiTheme="minorEastAsia" w:eastAsiaTheme="minorEastAsia" w:hAnsiTheme="minorEastAsia" w:hint="eastAsia"/>
              </w:rPr>
              <w:t>在线课程</w:t>
            </w:r>
            <w:r w:rsidRPr="001C3AA9">
              <w:rPr>
                <w:rFonts w:asciiTheme="minorEastAsia" w:eastAsiaTheme="minorEastAsia" w:hAnsiTheme="minorEastAsia" w:hint="eastAsia"/>
              </w:rPr>
              <w:t>、</w:t>
            </w:r>
            <w:r>
              <w:rPr>
                <w:rFonts w:asciiTheme="minorEastAsia" w:eastAsiaTheme="minorEastAsia" w:hAnsiTheme="minorEastAsia" w:hint="eastAsia"/>
              </w:rPr>
              <w:t>见面课</w:t>
            </w:r>
            <w:r w:rsidRPr="001C3AA9">
              <w:rPr>
                <w:rFonts w:asciiTheme="minorEastAsia" w:eastAsiaTheme="minorEastAsia" w:hAnsiTheme="minorEastAsia" w:hint="eastAsia"/>
              </w:rPr>
              <w:t>等。</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699"/>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3.2.2</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教学运行要求：所制作的在线课程能满足以下教学运行需求：</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①辅助教学：教学活动的主体在实体课堂进行，教师可以利用课程上传教学所需的资料，布置作业，批改作业，在线与同学们进行讨论答疑等活动，从而达到辅助教学的作用。</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②翻转课堂：将课程学习的过程由线</w:t>
            </w:r>
            <w:r>
              <w:rPr>
                <w:rFonts w:asciiTheme="minorEastAsia" w:eastAsiaTheme="minorEastAsia" w:hAnsiTheme="minorEastAsia" w:hint="eastAsia"/>
              </w:rPr>
              <w:t>上和</w:t>
            </w:r>
            <w:r w:rsidRPr="001C3AA9">
              <w:rPr>
                <w:rFonts w:asciiTheme="minorEastAsia" w:eastAsiaTheme="minorEastAsia" w:hAnsiTheme="minorEastAsia" w:hint="eastAsia"/>
              </w:rPr>
              <w:t>线</w:t>
            </w:r>
            <w:r>
              <w:rPr>
                <w:rFonts w:asciiTheme="minorEastAsia" w:eastAsiaTheme="minorEastAsia" w:hAnsiTheme="minorEastAsia" w:hint="eastAsia"/>
              </w:rPr>
              <w:t>下结合的</w:t>
            </w:r>
            <w:r w:rsidRPr="001C3AA9">
              <w:rPr>
                <w:rFonts w:asciiTheme="minorEastAsia" w:eastAsiaTheme="minorEastAsia" w:hAnsiTheme="minorEastAsia" w:hint="eastAsia"/>
              </w:rPr>
              <w:t>教学</w:t>
            </w:r>
            <w:r>
              <w:rPr>
                <w:rFonts w:asciiTheme="minorEastAsia" w:eastAsiaTheme="minorEastAsia" w:hAnsiTheme="minorEastAsia" w:hint="eastAsia"/>
              </w:rPr>
              <w:t>模式</w:t>
            </w:r>
            <w:r w:rsidRPr="001C3AA9">
              <w:rPr>
                <w:rFonts w:asciiTheme="minorEastAsia" w:eastAsiaTheme="minorEastAsia" w:hAnsiTheme="minorEastAsia" w:hint="eastAsia"/>
              </w:rPr>
              <w:t>。首先由学生在线上进行自主的课程学习，</w:t>
            </w:r>
            <w:r>
              <w:rPr>
                <w:rFonts w:asciiTheme="minorEastAsia" w:eastAsiaTheme="minorEastAsia" w:hAnsiTheme="minorEastAsia" w:hint="eastAsia"/>
              </w:rPr>
              <w:t>其次</w:t>
            </w:r>
            <w:r w:rsidRPr="001C3AA9">
              <w:rPr>
                <w:rFonts w:asciiTheme="minorEastAsia" w:eastAsiaTheme="minorEastAsia" w:hAnsiTheme="minorEastAsia" w:hint="eastAsia"/>
              </w:rPr>
              <w:t>在实体课堂中老师主要进行讨论与答疑等活动</w:t>
            </w:r>
            <w:r>
              <w:rPr>
                <w:rFonts w:asciiTheme="minorEastAsia" w:eastAsiaTheme="minorEastAsia" w:hAnsiTheme="minorEastAsia" w:hint="eastAsia"/>
              </w:rPr>
              <w:t>，供应商必须提供免费直播互动平台的服务，每学期课程上线直播互动答疑不低于四次，每次90分钟</w:t>
            </w:r>
            <w:r w:rsidRPr="001C3AA9">
              <w:rPr>
                <w:rFonts w:asciiTheme="minorEastAsia" w:eastAsiaTheme="minorEastAsia" w:hAnsiTheme="minorEastAsia" w:hint="eastAsia"/>
              </w:rPr>
              <w:t>。</w:t>
            </w:r>
            <w:r w:rsidRPr="001C3AA9">
              <w:rPr>
                <w:rFonts w:asciiTheme="minorEastAsia" w:eastAsiaTheme="minorEastAsia" w:hAnsiTheme="minorEastAsia" w:cs="Times New Roman"/>
              </w:rPr>
              <w:t xml:space="preserve"> </w:t>
            </w:r>
            <w:r>
              <w:rPr>
                <w:rFonts w:asciiTheme="minorEastAsia" w:eastAsiaTheme="minorEastAsia" w:hAnsiTheme="minorEastAsia" w:cs="Times New Roman" w:hint="eastAsia"/>
              </w:rPr>
              <w:t>提供直播互动平台学习截图。</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③</w:t>
            </w:r>
            <w:proofErr w:type="gramStart"/>
            <w:r w:rsidRPr="001C3AA9">
              <w:rPr>
                <w:rFonts w:asciiTheme="minorEastAsia" w:eastAsiaTheme="minorEastAsia" w:hAnsiTheme="minorEastAsia" w:hint="eastAsia"/>
              </w:rPr>
              <w:t>纯网络</w:t>
            </w:r>
            <w:proofErr w:type="gramEnd"/>
            <w:r w:rsidRPr="001C3AA9">
              <w:rPr>
                <w:rFonts w:asciiTheme="minorEastAsia" w:eastAsiaTheme="minorEastAsia" w:hAnsiTheme="minorEastAsia" w:hint="eastAsia"/>
              </w:rPr>
              <w:t>教学：所有的教学活动都在网络上进行。使学生可以跨时间，跨地域灵活自主的进行学习。</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④网络修学分：在线教学中加入学习流程管理，监控学生学习过程，设置各项学习指标的权重，统计学习成绩，使学生在课程学习合格后可以顺利拿到所通过课程相应的学分。</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2063"/>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lastRenderedPageBreak/>
              <w:t>3.2.3</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课程运行要求：所制作的在线课程能满足</w:t>
            </w:r>
            <w:proofErr w:type="gramStart"/>
            <w:r w:rsidRPr="001C3AA9">
              <w:rPr>
                <w:rFonts w:asciiTheme="minorEastAsia" w:eastAsiaTheme="minorEastAsia" w:hAnsiTheme="minorEastAsia" w:hint="eastAsia"/>
              </w:rPr>
              <w:t>以下运</w:t>
            </w:r>
            <w:proofErr w:type="gramEnd"/>
            <w:r w:rsidRPr="001C3AA9">
              <w:rPr>
                <w:rFonts w:asciiTheme="minorEastAsia" w:eastAsiaTheme="minorEastAsia" w:hAnsiTheme="minorEastAsia" w:hint="eastAsia"/>
              </w:rPr>
              <w:t>要求：</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①学习监管：可以跟踪记录并统计基于每个学生的课程登录次数、学习</w:t>
            </w:r>
            <w:r>
              <w:rPr>
                <w:rFonts w:asciiTheme="minorEastAsia" w:eastAsiaTheme="minorEastAsia" w:hAnsiTheme="minorEastAsia" w:hint="eastAsia"/>
              </w:rPr>
              <w:t>进度</w:t>
            </w:r>
            <w:r w:rsidRPr="001C3AA9">
              <w:rPr>
                <w:rFonts w:asciiTheme="minorEastAsia" w:eastAsiaTheme="minorEastAsia" w:hAnsiTheme="minorEastAsia" w:hint="eastAsia"/>
              </w:rPr>
              <w:t>、作业和测试完成情况、参加答疑讨论的情况等多项学习考核指标。</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②教学管理：可以对课程任务、访问数、学生数、讨论数进行详细统计，并可以查看学生事实成绩、章节测验完成情况等详细内容。</w:t>
            </w:r>
            <w:r w:rsidRPr="001C3AA9">
              <w:rPr>
                <w:rFonts w:asciiTheme="minorEastAsia" w:eastAsiaTheme="minorEastAsia" w:hAnsiTheme="minorEastAsia" w:cs="Times New Roman"/>
              </w:rPr>
              <w:t xml:space="preserve">   </w:t>
            </w:r>
          </w:p>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③教学评估：实现对教学过程中影响质量的各环节进行全员、全程、全面系统地监督、控制与评估。</w:t>
            </w:r>
            <w:r w:rsidRPr="001C3AA9">
              <w:rPr>
                <w:rFonts w:asciiTheme="minorEastAsia" w:eastAsiaTheme="minorEastAsia" w:hAnsiTheme="minorEastAsia" w:cs="Times New Roman"/>
              </w:rPr>
              <w:t xml:space="preserve"> </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1186"/>
        </w:trPr>
        <w:tc>
          <w:tcPr>
            <w:tcW w:w="0" w:type="auto"/>
            <w:vAlign w:val="center"/>
          </w:tcPr>
          <w:p w:rsidR="00C40D6F" w:rsidRPr="001C3AA9" w:rsidRDefault="00C40D6F" w:rsidP="00B33F33">
            <w:pPr>
              <w:pStyle w:val="Default"/>
              <w:jc w:val="center"/>
              <w:rPr>
                <w:rFonts w:asciiTheme="minorEastAsia" w:eastAsiaTheme="minorEastAsia" w:hAnsiTheme="minorEastAsia" w:cs="Times New Roman"/>
              </w:rPr>
            </w:pPr>
            <w:r w:rsidRPr="001C3AA9">
              <w:rPr>
                <w:rFonts w:asciiTheme="minorEastAsia" w:eastAsiaTheme="minorEastAsia" w:hAnsiTheme="minorEastAsia" w:cs="Times New Roman"/>
              </w:rPr>
              <w:t>3.2.4</w:t>
            </w:r>
          </w:p>
        </w:tc>
        <w:tc>
          <w:tcPr>
            <w:tcW w:w="0" w:type="auto"/>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hint="eastAsia"/>
              </w:rPr>
              <w:t>移动教学：</w:t>
            </w:r>
            <w:r>
              <w:rPr>
                <w:rFonts w:asciiTheme="minorEastAsia" w:eastAsiaTheme="minorEastAsia" w:hAnsiTheme="minorEastAsia" w:hint="eastAsia"/>
              </w:rPr>
              <w:t>供应商需免费提供三个不同客户端的APP分别供教师、学生、和教学管理者使用，</w:t>
            </w:r>
            <w:r w:rsidRPr="001C3AA9">
              <w:rPr>
                <w:rFonts w:asciiTheme="minorEastAsia" w:eastAsiaTheme="minorEastAsia" w:hAnsiTheme="minorEastAsia" w:hint="eastAsia"/>
              </w:rPr>
              <w:t>所做的系统化的</w:t>
            </w:r>
            <w:r>
              <w:rPr>
                <w:rFonts w:asciiTheme="minorEastAsia" w:eastAsiaTheme="minorEastAsia" w:hAnsiTheme="minorEastAsia" w:hint="eastAsia"/>
              </w:rPr>
              <w:t>精品</w:t>
            </w:r>
            <w:r w:rsidRPr="001C3AA9">
              <w:rPr>
                <w:rFonts w:asciiTheme="minorEastAsia" w:eastAsiaTheme="minorEastAsia" w:hAnsiTheme="minorEastAsia" w:hint="eastAsia"/>
              </w:rPr>
              <w:t>课程须能在相关移动平台上运行，并能满足实现</w:t>
            </w:r>
            <w:r>
              <w:rPr>
                <w:rFonts w:asciiTheme="minorEastAsia" w:eastAsiaTheme="minorEastAsia" w:hAnsiTheme="minorEastAsia" w:hint="eastAsia"/>
              </w:rPr>
              <w:t>直播课程时的</w:t>
            </w:r>
            <w:r w:rsidRPr="001C3AA9">
              <w:rPr>
                <w:rFonts w:asciiTheme="minorEastAsia" w:eastAsiaTheme="minorEastAsia" w:hAnsiTheme="minorEastAsia" w:hint="eastAsia"/>
              </w:rPr>
              <w:t>学习、互动</w:t>
            </w:r>
            <w:r>
              <w:rPr>
                <w:rFonts w:asciiTheme="minorEastAsia" w:eastAsiaTheme="minorEastAsia" w:hAnsiTheme="minorEastAsia" w:hint="eastAsia"/>
              </w:rPr>
              <w:t>、实现课堂签到、投票、共享文件资料等功能。提供APP截图和课堂签到、投票、随机点名、抢答、</w:t>
            </w:r>
            <w:proofErr w:type="gramStart"/>
            <w:r>
              <w:rPr>
                <w:rFonts w:asciiTheme="minorEastAsia" w:eastAsiaTheme="minorEastAsia" w:hAnsiTheme="minorEastAsia" w:hint="eastAsia"/>
              </w:rPr>
              <w:t>群文件</w:t>
            </w:r>
            <w:proofErr w:type="gramEnd"/>
            <w:r>
              <w:rPr>
                <w:rFonts w:asciiTheme="minorEastAsia" w:eastAsiaTheme="minorEastAsia" w:hAnsiTheme="minorEastAsia" w:hint="eastAsia"/>
              </w:rPr>
              <w:t>等功能截图。</w:t>
            </w:r>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rPr>
            </w:pPr>
            <w:r w:rsidRPr="001C3AA9">
              <w:rPr>
                <w:rFonts w:asciiTheme="minorEastAsia" w:eastAsiaTheme="minorEastAsia" w:hAnsiTheme="minorEastAsia" w:cs="Times New Roman"/>
                <w:b/>
                <w:bCs/>
              </w:rPr>
              <w:t xml:space="preserve"> </w:t>
            </w:r>
          </w:p>
        </w:tc>
      </w:tr>
      <w:tr w:rsidR="00C40D6F" w:rsidRPr="001C3AA9" w:rsidTr="00B33F33">
        <w:trPr>
          <w:trHeight w:val="1186"/>
        </w:trPr>
        <w:tc>
          <w:tcPr>
            <w:tcW w:w="0" w:type="auto"/>
            <w:vAlign w:val="center"/>
          </w:tcPr>
          <w:p w:rsidR="00C40D6F" w:rsidRPr="00C91360" w:rsidRDefault="00C40D6F" w:rsidP="00B33F33">
            <w:pPr>
              <w:pStyle w:val="Default"/>
              <w:jc w:val="center"/>
              <w:rPr>
                <w:rFonts w:asciiTheme="minorEastAsia" w:eastAsiaTheme="minorEastAsia" w:hAnsiTheme="minorEastAsia" w:cs="Times New Roman"/>
                <w:b/>
                <w:bCs/>
              </w:rPr>
            </w:pPr>
            <w:r w:rsidRPr="00C91360">
              <w:rPr>
                <w:rFonts w:asciiTheme="minorEastAsia" w:eastAsiaTheme="minorEastAsia" w:hAnsiTheme="minorEastAsia" w:cs="Times New Roman" w:hint="eastAsia"/>
                <w:b/>
                <w:bCs/>
              </w:rPr>
              <w:t>4</w:t>
            </w:r>
          </w:p>
        </w:tc>
        <w:tc>
          <w:tcPr>
            <w:tcW w:w="0" w:type="auto"/>
          </w:tcPr>
          <w:p w:rsidR="00C40D6F" w:rsidRPr="00216DD3" w:rsidRDefault="00C40D6F" w:rsidP="00B33F33">
            <w:pPr>
              <w:spacing w:line="360" w:lineRule="auto"/>
              <w:rPr>
                <w:rFonts w:ascii="宋体" w:hAnsi="宋体" w:cs="仿宋_GB2312"/>
                <w:color w:val="000000"/>
                <w:sz w:val="24"/>
              </w:rPr>
            </w:pPr>
            <w:bookmarkStart w:id="1" w:name="_Hlk12888487"/>
            <w:r w:rsidRPr="00B14900">
              <w:rPr>
                <w:rFonts w:asciiTheme="minorEastAsia" w:eastAsiaTheme="minorEastAsia" w:hAnsiTheme="minorEastAsia" w:cs="仿宋_GB2312" w:hint="eastAsia"/>
                <w:color w:val="000000"/>
                <w:kern w:val="0"/>
                <w:sz w:val="24"/>
              </w:rPr>
              <w:t>所有带★的服务条款为本项目实施的必须满足项，不能满足或者部分满足视为投标无效处理。</w:t>
            </w:r>
            <w:bookmarkEnd w:id="1"/>
          </w:p>
        </w:tc>
        <w:tc>
          <w:tcPr>
            <w:tcW w:w="457" w:type="dxa"/>
            <w:vAlign w:val="center"/>
          </w:tcPr>
          <w:p w:rsidR="00C40D6F" w:rsidRPr="001C3AA9" w:rsidRDefault="00C40D6F" w:rsidP="00B33F33">
            <w:pPr>
              <w:pStyle w:val="Default"/>
              <w:jc w:val="both"/>
              <w:rPr>
                <w:rFonts w:asciiTheme="minorEastAsia" w:eastAsiaTheme="minorEastAsia" w:hAnsiTheme="minorEastAsia" w:cs="Times New Roman"/>
                <w:b/>
                <w:bCs/>
              </w:rPr>
            </w:pPr>
          </w:p>
        </w:tc>
      </w:tr>
    </w:tbl>
    <w:p w:rsidR="00C40D6F" w:rsidRPr="00254674" w:rsidRDefault="00C40D6F" w:rsidP="00C40D6F">
      <w:pPr>
        <w:rPr>
          <w:rFonts w:ascii="黑体" w:eastAsia="黑体" w:hAnsi="黑体"/>
          <w:sz w:val="32"/>
          <w:szCs w:val="32"/>
        </w:rPr>
      </w:pPr>
    </w:p>
    <w:p w:rsidR="00303BA9" w:rsidRPr="00C40D6F" w:rsidRDefault="00303BA9"/>
    <w:sectPr w:rsidR="00303BA9" w:rsidRPr="00C40D6F" w:rsidSect="00350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28C" w:rsidRDefault="00A1228C" w:rsidP="004B637F">
      <w:r>
        <w:separator/>
      </w:r>
    </w:p>
  </w:endnote>
  <w:endnote w:type="continuationSeparator" w:id="0">
    <w:p w:rsidR="00A1228C" w:rsidRDefault="00A1228C" w:rsidP="004B63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28C" w:rsidRDefault="00A1228C" w:rsidP="004B637F">
      <w:r>
        <w:separator/>
      </w:r>
    </w:p>
  </w:footnote>
  <w:footnote w:type="continuationSeparator" w:id="0">
    <w:p w:rsidR="00A1228C" w:rsidRDefault="00A1228C" w:rsidP="004B63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37F"/>
    <w:rsid w:val="00303BA9"/>
    <w:rsid w:val="00337FCB"/>
    <w:rsid w:val="004B637F"/>
    <w:rsid w:val="008420C9"/>
    <w:rsid w:val="00A1228C"/>
    <w:rsid w:val="00BE12B5"/>
    <w:rsid w:val="00C40D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63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637F"/>
    <w:rPr>
      <w:sz w:val="18"/>
      <w:szCs w:val="18"/>
    </w:rPr>
  </w:style>
  <w:style w:type="paragraph" w:styleId="a4">
    <w:name w:val="footer"/>
    <w:basedOn w:val="a"/>
    <w:link w:val="Char0"/>
    <w:uiPriority w:val="99"/>
    <w:semiHidden/>
    <w:unhideWhenUsed/>
    <w:rsid w:val="004B63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B637F"/>
    <w:rPr>
      <w:sz w:val="18"/>
      <w:szCs w:val="18"/>
    </w:rPr>
  </w:style>
  <w:style w:type="paragraph" w:customStyle="1" w:styleId="Default">
    <w:name w:val="Default"/>
    <w:rsid w:val="00C40D6F"/>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曹英骥</dc:creator>
  <cp:keywords/>
  <dc:description/>
  <cp:lastModifiedBy>曹英骥</cp:lastModifiedBy>
  <cp:revision>4</cp:revision>
  <dcterms:created xsi:type="dcterms:W3CDTF">2019-06-24T02:56:00Z</dcterms:created>
  <dcterms:modified xsi:type="dcterms:W3CDTF">2019-07-03T02:58:00Z</dcterms:modified>
</cp:coreProperties>
</file>